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spacing w:before="140" w:line="219" w:lineRule="auto"/>
        <w:ind w:left="2003"/>
        <w:rPr>
          <w:rFonts w:ascii="仿宋" w:hAnsi="仿宋" w:eastAsia="仿宋" w:cs="仿宋"/>
          <w:sz w:val="43"/>
          <w:szCs w:val="43"/>
        </w:rPr>
      </w:pPr>
      <w:r>
        <w:rPr>
          <w:rFonts w:ascii="仿宋" w:hAnsi="仿宋" w:eastAsia="仿宋" w:cs="仿宋"/>
          <w:spacing w:val="-19"/>
          <w:sz w:val="43"/>
          <w:szCs w:val="43"/>
        </w:rPr>
        <w:t>百</w:t>
      </w:r>
      <w:r>
        <w:rPr>
          <w:rFonts w:ascii="仿宋" w:hAnsi="仿宋" w:eastAsia="仿宋" w:cs="仿宋"/>
          <w:spacing w:val="39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事</w:t>
      </w:r>
      <w:r>
        <w:rPr>
          <w:rFonts w:ascii="仿宋" w:hAnsi="仿宋" w:eastAsia="仿宋" w:cs="仿宋"/>
          <w:spacing w:val="33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通</w:t>
      </w:r>
      <w:r>
        <w:rPr>
          <w:rFonts w:ascii="仿宋" w:hAnsi="仿宋" w:eastAsia="仿宋" w:cs="仿宋"/>
          <w:spacing w:val="42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办</w:t>
      </w:r>
      <w:r>
        <w:rPr>
          <w:rFonts w:ascii="仿宋" w:hAnsi="仿宋" w:eastAsia="仿宋" w:cs="仿宋"/>
          <w:spacing w:val="37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事</w:t>
      </w:r>
      <w:r>
        <w:rPr>
          <w:rFonts w:ascii="仿宋" w:hAnsi="仿宋" w:eastAsia="仿宋" w:cs="仿宋"/>
          <w:spacing w:val="29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指</w:t>
      </w:r>
      <w:r>
        <w:rPr>
          <w:rFonts w:ascii="仿宋" w:hAnsi="仿宋" w:eastAsia="仿宋" w:cs="仿宋"/>
          <w:spacing w:val="47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南</w:t>
      </w:r>
    </w:p>
    <w:p>
      <w:pPr>
        <w:pStyle w:val="2"/>
        <w:spacing w:line="250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spacing w:before="153" w:line="221" w:lineRule="auto"/>
        <w:ind w:left="1788"/>
        <w:outlineLvl w:val="0"/>
        <w:rPr>
          <w:rFonts w:ascii="仿宋" w:hAnsi="仿宋" w:eastAsia="仿宋" w:cs="仿宋"/>
          <w:sz w:val="47"/>
          <w:szCs w:val="47"/>
        </w:rPr>
      </w:pPr>
      <w:r>
        <w:rPr>
          <w:rFonts w:ascii="仿宋" w:hAnsi="仿宋" w:eastAsia="仿宋" w:cs="仿宋"/>
          <w:spacing w:val="7"/>
          <w:sz w:val="47"/>
          <w:szCs w:val="47"/>
        </w:rPr>
        <w:t>饮品店（个体工商户）</w:t>
      </w:r>
    </w:p>
    <w:p>
      <w:pPr>
        <w:spacing w:line="221" w:lineRule="auto"/>
        <w:rPr>
          <w:rFonts w:ascii="仿宋" w:hAnsi="仿宋" w:eastAsia="仿宋" w:cs="仿宋"/>
          <w:sz w:val="47"/>
          <w:szCs w:val="47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232" w:line="218" w:lineRule="auto"/>
        <w:ind w:left="4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一、办理条件</w:t>
      </w:r>
    </w:p>
    <w:p>
      <w:pPr>
        <w:spacing w:before="254" w:line="382" w:lineRule="auto"/>
        <w:ind w:left="23" w:right="152" w:firstLine="60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申请人申请开办“饮品店”须先取得营业执照再</w:t>
      </w:r>
      <w:r>
        <w:rPr>
          <w:rFonts w:ascii="仿宋" w:hAnsi="仿宋" w:eastAsia="仿宋" w:cs="仿宋"/>
          <w:spacing w:val="-6"/>
          <w:sz w:val="28"/>
          <w:szCs w:val="28"/>
        </w:rPr>
        <w:t>办理“公众聚集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场所投入使用、营业前消防安全检查”、“建设项目环境影响登记表</w:t>
      </w:r>
      <w:r>
        <w:rPr>
          <w:rFonts w:ascii="仿宋" w:hAnsi="仿宋" w:eastAsia="仿宋" w:cs="仿宋"/>
          <w:spacing w:val="1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备案”、</w:t>
      </w:r>
      <w:r>
        <w:rPr>
          <w:rFonts w:ascii="仿宋" w:hAnsi="仿宋" w:eastAsia="仿宋" w:cs="仿宋"/>
          <w:spacing w:val="-11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“餐饮服务经营许可”、</w:t>
      </w:r>
      <w:r>
        <w:rPr>
          <w:rFonts w:ascii="仿宋" w:hAnsi="仿宋" w:eastAsia="仿宋" w:cs="仿宋"/>
          <w:spacing w:val="-11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“食品小餐饮登记”“城镇</w:t>
      </w:r>
      <w:r>
        <w:rPr>
          <w:rFonts w:ascii="仿宋" w:hAnsi="仿宋" w:eastAsia="仿宋" w:cs="仿宋"/>
          <w:spacing w:val="-6"/>
          <w:sz w:val="28"/>
          <w:szCs w:val="28"/>
        </w:rPr>
        <w:t>污水排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入排水管网许可”和“设置大型户外广告及在城市建筑物、设施上悬</w:t>
      </w:r>
      <w:r>
        <w:rPr>
          <w:rFonts w:ascii="仿宋" w:hAnsi="仿宋" w:eastAsia="仿宋" w:cs="仿宋"/>
          <w:spacing w:val="1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挂、张贴宣传品审批”等事项。 可开办“饮品店”的实体类型包括：</w:t>
      </w:r>
      <w:r>
        <w:rPr>
          <w:rFonts w:ascii="仿宋" w:hAnsi="仿宋" w:eastAsia="仿宋" w:cs="仿宋"/>
          <w:spacing w:val="5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公司，分公司,非公司企业,营业单位、非公司</w:t>
      </w:r>
      <w:r>
        <w:rPr>
          <w:rFonts w:ascii="仿宋" w:hAnsi="仿宋" w:eastAsia="仿宋" w:cs="仿宋"/>
          <w:spacing w:val="-1"/>
          <w:sz w:val="28"/>
          <w:szCs w:val="28"/>
        </w:rPr>
        <w:t>企业法人分支机构,合</w:t>
      </w:r>
    </w:p>
    <w:p>
      <w:pPr>
        <w:spacing w:before="1" w:line="217" w:lineRule="auto"/>
        <w:ind w:left="2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伙企业,合伙企业分支机构,个人独资企业,个人独资企业分支机构,</w:t>
      </w:r>
    </w:p>
    <w:p>
      <w:pPr>
        <w:spacing w:before="259" w:line="382" w:lineRule="auto"/>
        <w:ind w:left="14" w:firstLine="2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外商投资企业,外商投资企业分支机构,外商投资合伙企业,外商投资</w:t>
      </w:r>
      <w:r>
        <w:rPr>
          <w:rFonts w:ascii="仿宋" w:hAnsi="仿宋" w:eastAsia="仿宋" w:cs="仿宋"/>
          <w:spacing w:val="2"/>
          <w:sz w:val="28"/>
          <w:szCs w:val="28"/>
        </w:rPr>
        <w:t xml:space="preserve">   </w:t>
      </w:r>
      <w:r>
        <w:rPr>
          <w:rFonts w:ascii="仿宋" w:hAnsi="仿宋" w:eastAsia="仿宋" w:cs="仿宋"/>
          <w:spacing w:val="-2"/>
          <w:sz w:val="28"/>
          <w:szCs w:val="28"/>
        </w:rPr>
        <w:t>合伙企业分支机构以及个体工商户。</w:t>
      </w:r>
      <w:r>
        <w:rPr>
          <w:rFonts w:ascii="仿宋" w:hAnsi="仿宋" w:eastAsia="仿宋" w:cs="仿宋"/>
          <w:spacing w:val="6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“食品小餐饮登记”事</w:t>
      </w:r>
      <w:r>
        <w:rPr>
          <w:rFonts w:ascii="仿宋" w:hAnsi="仿宋" w:eastAsia="仿宋" w:cs="仿宋"/>
          <w:spacing w:val="-3"/>
          <w:sz w:val="28"/>
          <w:szCs w:val="28"/>
        </w:rPr>
        <w:t>项的申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ascii="仿宋" w:hAnsi="仿宋" w:eastAsia="仿宋" w:cs="仿宋"/>
          <w:spacing w:val="-3"/>
          <w:sz w:val="28"/>
          <w:szCs w:val="28"/>
        </w:rPr>
        <w:t>办应满足以下条件: （</w:t>
      </w:r>
      <w:r>
        <w:rPr>
          <w:rFonts w:ascii="仿宋" w:hAnsi="仿宋" w:eastAsia="仿宋" w:cs="仿宋"/>
          <w:spacing w:val="-7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一）适用对象：经</w:t>
      </w:r>
      <w:r>
        <w:rPr>
          <w:rFonts w:ascii="仿宋" w:hAnsi="仿宋" w:eastAsia="仿宋" w:cs="仿宋"/>
          <w:spacing w:val="-4"/>
          <w:sz w:val="28"/>
          <w:szCs w:val="28"/>
        </w:rPr>
        <w:t>营场所面积小于</w:t>
      </w:r>
      <w:r>
        <w:rPr>
          <w:rFonts w:ascii="仿宋" w:hAnsi="仿宋" w:eastAsia="仿宋" w:cs="仿宋"/>
          <w:spacing w:val="-4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50</w:t>
      </w:r>
      <w:r>
        <w:rPr>
          <w:rFonts w:ascii="仿宋" w:hAnsi="仿宋" w:eastAsia="仿宋" w:cs="仿宋"/>
          <w:spacing w:val="-5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平方米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ascii="仿宋" w:hAnsi="仿宋" w:eastAsia="仿宋" w:cs="仿宋"/>
          <w:spacing w:val="-2"/>
          <w:sz w:val="28"/>
          <w:szCs w:val="28"/>
        </w:rPr>
        <w:t>（含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50</w:t>
      </w:r>
      <w:r>
        <w:rPr>
          <w:rFonts w:ascii="仿宋" w:hAnsi="仿宋" w:eastAsia="仿宋" w:cs="仿宋"/>
          <w:spacing w:val="-5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平方米</w:t>
      </w:r>
      <w:r>
        <w:rPr>
          <w:rFonts w:ascii="仿宋" w:hAnsi="仿宋" w:eastAsia="仿宋" w:cs="仿宋"/>
          <w:spacing w:val="9"/>
          <w:sz w:val="28"/>
          <w:szCs w:val="28"/>
        </w:rPr>
        <w:t>），</w:t>
      </w:r>
      <w:r>
        <w:rPr>
          <w:rFonts w:ascii="仿宋" w:hAnsi="仿宋" w:eastAsia="仿宋" w:cs="仿宋"/>
          <w:spacing w:val="-2"/>
          <w:sz w:val="28"/>
          <w:szCs w:val="28"/>
        </w:rPr>
        <w:t>有固定门店，条件简单、从业人员少，从事餐饮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ascii="仿宋" w:hAnsi="仿宋" w:eastAsia="仿宋" w:cs="仿宋"/>
          <w:spacing w:val="-2"/>
          <w:sz w:val="28"/>
          <w:szCs w:val="28"/>
        </w:rPr>
        <w:t>服务的个体经营者。 （</w:t>
      </w:r>
      <w:r>
        <w:rPr>
          <w:rFonts w:ascii="仿宋" w:hAnsi="仿宋" w:eastAsia="仿宋" w:cs="仿宋"/>
          <w:spacing w:val="-7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二）开办小餐饮应当取得所在地</w:t>
      </w:r>
      <w:r>
        <w:rPr>
          <w:rFonts w:ascii="仿宋" w:hAnsi="仿宋" w:eastAsia="仿宋" w:cs="仿宋"/>
          <w:spacing w:val="-3"/>
          <w:sz w:val="28"/>
          <w:szCs w:val="28"/>
        </w:rPr>
        <w:t>小餐饮登记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ascii="仿宋" w:hAnsi="仿宋" w:eastAsia="仿宋" w:cs="仿宋"/>
          <w:spacing w:val="-4"/>
          <w:sz w:val="28"/>
          <w:szCs w:val="28"/>
        </w:rPr>
        <w:t>部门颁发的小餐饮登记证。小餐饮登记应符合《</w:t>
      </w:r>
      <w:r>
        <w:rPr>
          <w:rFonts w:ascii="仿宋" w:hAnsi="仿宋" w:eastAsia="仿宋" w:cs="仿宋"/>
          <w:spacing w:val="-5"/>
          <w:sz w:val="28"/>
          <w:szCs w:val="28"/>
        </w:rPr>
        <w:t xml:space="preserve">河北省小餐饮登记管  </w:t>
      </w:r>
      <w:r>
        <w:rPr>
          <w:rFonts w:ascii="仿宋" w:hAnsi="仿宋" w:eastAsia="仿宋" w:cs="仿宋"/>
          <w:spacing w:val="-1"/>
          <w:sz w:val="28"/>
          <w:szCs w:val="28"/>
        </w:rPr>
        <w:t>理办法（试行）》的有关规定。</w:t>
      </w:r>
      <w:r>
        <w:rPr>
          <w:rFonts w:ascii="仿宋" w:hAnsi="仿宋" w:eastAsia="仿宋" w:cs="仿宋"/>
          <w:spacing w:val="3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从事餐饮服务</w:t>
      </w:r>
      <w:r>
        <w:rPr>
          <w:rFonts w:ascii="仿宋" w:hAnsi="仿宋" w:eastAsia="仿宋" w:cs="仿宋"/>
          <w:spacing w:val="-2"/>
          <w:sz w:val="28"/>
          <w:szCs w:val="28"/>
        </w:rPr>
        <w:t>活动，应当依法取得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ascii="仿宋" w:hAnsi="仿宋" w:eastAsia="仿宋" w:cs="仿宋"/>
          <w:spacing w:val="-4"/>
          <w:sz w:val="28"/>
          <w:szCs w:val="28"/>
        </w:rPr>
        <w:t>“餐饮服务经营许可”。食品经营者是食品安全</w:t>
      </w:r>
      <w:r>
        <w:rPr>
          <w:rFonts w:ascii="仿宋" w:hAnsi="仿宋" w:eastAsia="仿宋" w:cs="仿宋"/>
          <w:spacing w:val="-5"/>
          <w:sz w:val="28"/>
          <w:szCs w:val="28"/>
        </w:rPr>
        <w:t xml:space="preserve">第一责任人，对其经  </w:t>
      </w:r>
      <w:r>
        <w:rPr>
          <w:rFonts w:ascii="仿宋" w:hAnsi="仿宋" w:eastAsia="仿宋" w:cs="仿宋"/>
          <w:spacing w:val="-4"/>
          <w:sz w:val="28"/>
          <w:szCs w:val="28"/>
        </w:rPr>
        <w:t>营食品的安全负责。食品经营者要按照法律、法</w:t>
      </w:r>
      <w:r>
        <w:rPr>
          <w:rFonts w:ascii="仿宋" w:hAnsi="仿宋" w:eastAsia="仿宋" w:cs="仿宋"/>
          <w:spacing w:val="-5"/>
          <w:sz w:val="28"/>
          <w:szCs w:val="28"/>
        </w:rPr>
        <w:t xml:space="preserve">规和食品安全标准的  </w:t>
      </w:r>
      <w:r>
        <w:rPr>
          <w:rFonts w:ascii="仿宋" w:hAnsi="仿宋" w:eastAsia="仿宋" w:cs="仿宋"/>
          <w:spacing w:val="-4"/>
          <w:sz w:val="28"/>
          <w:szCs w:val="28"/>
        </w:rPr>
        <w:t>要求，制定并依法向“餐饮服务经营许可”管理</w:t>
      </w:r>
      <w:r>
        <w:rPr>
          <w:rFonts w:ascii="仿宋" w:hAnsi="仿宋" w:eastAsia="仿宋" w:cs="仿宋"/>
          <w:spacing w:val="-5"/>
          <w:sz w:val="28"/>
          <w:szCs w:val="28"/>
        </w:rPr>
        <w:t xml:space="preserve">部门提交与实际经营  </w:t>
      </w:r>
      <w:r>
        <w:rPr>
          <w:rFonts w:ascii="仿宋" w:hAnsi="仿宋" w:eastAsia="仿宋" w:cs="仿宋"/>
          <w:spacing w:val="-4"/>
          <w:sz w:val="28"/>
          <w:szCs w:val="28"/>
        </w:rPr>
        <w:t>状况相符合的食品安全制度，并严格落实。“餐</w:t>
      </w:r>
      <w:r>
        <w:rPr>
          <w:rFonts w:ascii="仿宋" w:hAnsi="仿宋" w:eastAsia="仿宋" w:cs="仿宋"/>
          <w:spacing w:val="-5"/>
          <w:sz w:val="28"/>
          <w:szCs w:val="28"/>
        </w:rPr>
        <w:t>饮服务经营许可”实  行一地一证原则，同一食品经营者在不同经营场所从事食品经</w:t>
      </w:r>
      <w:r>
        <w:rPr>
          <w:rFonts w:ascii="仿宋" w:hAnsi="仿宋" w:eastAsia="仿宋" w:cs="仿宋"/>
          <w:spacing w:val="-6"/>
          <w:sz w:val="28"/>
          <w:szCs w:val="28"/>
        </w:rPr>
        <w:t>营活动，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应当分别取得食品经营许可证。</w:t>
      </w:r>
      <w:r>
        <w:rPr>
          <w:rFonts w:ascii="仿宋" w:hAnsi="仿宋" w:eastAsia="仿宋" w:cs="仿宋"/>
          <w:spacing w:val="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开办饮品店，</w:t>
      </w:r>
      <w:r>
        <w:rPr>
          <w:rFonts w:ascii="仿宋" w:hAnsi="仿宋" w:eastAsia="仿宋" w:cs="仿宋"/>
          <w:spacing w:val="-8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申请人应以</w:t>
      </w:r>
      <w:r>
        <w:rPr>
          <w:rFonts w:ascii="仿宋" w:hAnsi="仿宋" w:eastAsia="仿宋" w:cs="仿宋"/>
          <w:spacing w:val="-10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“餐饮服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ascii="仿宋" w:hAnsi="仿宋" w:eastAsia="仿宋" w:cs="仿宋"/>
          <w:spacing w:val="-4"/>
          <w:sz w:val="28"/>
          <w:szCs w:val="28"/>
        </w:rPr>
        <w:t>务经营者”为主体业态提出申请，经营形式可以</w:t>
      </w:r>
      <w:r>
        <w:rPr>
          <w:rFonts w:ascii="仿宋" w:hAnsi="仿宋" w:eastAsia="仿宋" w:cs="仿宋"/>
          <w:spacing w:val="-5"/>
          <w:sz w:val="28"/>
          <w:szCs w:val="28"/>
        </w:rPr>
        <w:t xml:space="preserve">包括大型餐饮、中型  </w:t>
      </w:r>
      <w:r>
        <w:rPr>
          <w:rFonts w:ascii="仿宋" w:hAnsi="仿宋" w:eastAsia="仿宋" w:cs="仿宋"/>
          <w:spacing w:val="-6"/>
          <w:sz w:val="28"/>
          <w:szCs w:val="28"/>
        </w:rPr>
        <w:t>餐饮、小型餐饮、中央厨房和集体用餐配送</w:t>
      </w:r>
      <w:r>
        <w:rPr>
          <w:rFonts w:ascii="仿宋" w:hAnsi="仿宋" w:eastAsia="仿宋" w:cs="仿宋"/>
          <w:spacing w:val="-7"/>
          <w:sz w:val="28"/>
          <w:szCs w:val="28"/>
        </w:rPr>
        <w:t>单位（</w:t>
      </w:r>
      <w:r>
        <w:rPr>
          <w:rFonts w:ascii="仿宋" w:hAnsi="仿宋" w:eastAsia="仿宋" w:cs="仿宋"/>
          <w:spacing w:val="44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7"/>
          <w:sz w:val="28"/>
          <w:szCs w:val="28"/>
        </w:rPr>
        <w:t>申请人通过网络</w:t>
      </w:r>
    </w:p>
    <w:p>
      <w:pPr>
        <w:spacing w:before="1" w:line="214" w:lineRule="auto"/>
        <w:ind w:left="3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经营、建立中央厨房或者从事集体用餐配送的，应当在主体业态后以</w:t>
      </w:r>
    </w:p>
    <w:p>
      <w:pPr>
        <w:spacing w:line="214" w:lineRule="auto"/>
        <w:rPr>
          <w:rFonts w:ascii="仿宋" w:hAnsi="仿宋" w:eastAsia="仿宋" w:cs="仿宋"/>
          <w:sz w:val="28"/>
          <w:szCs w:val="28"/>
        </w:rPr>
        <w:sectPr>
          <w:pgSz w:w="11906" w:h="16839"/>
          <w:pgMar w:top="1431" w:right="1582" w:bottom="0" w:left="1785" w:header="0" w:footer="0" w:gutter="0"/>
          <w:cols w:space="720" w:num="1"/>
        </w:sectPr>
      </w:pPr>
    </w:p>
    <w:p>
      <w:pPr>
        <w:spacing w:before="238" w:line="382" w:lineRule="auto"/>
        <w:ind w:left="14" w:right="51" w:firstLine="13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括号标注）。</w:t>
      </w:r>
      <w:r>
        <w:rPr>
          <w:rFonts w:ascii="仿宋" w:hAnsi="仿宋" w:eastAsia="仿宋" w:cs="仿宋"/>
          <w:spacing w:val="7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申请人应根据实际经营情况申报一种餐饮经营主体业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态，多项目经营的，按实际经营的所有项目申报。餐饮服</w:t>
      </w:r>
      <w:r>
        <w:rPr>
          <w:rFonts w:ascii="仿宋" w:hAnsi="仿宋" w:eastAsia="仿宋" w:cs="仿宋"/>
          <w:spacing w:val="-4"/>
          <w:sz w:val="28"/>
          <w:szCs w:val="28"/>
        </w:rPr>
        <w:t>务经营者经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营项目分为：热食类食品制售、冷食类食品制售、生食类食品制售、</w:t>
      </w:r>
      <w:r>
        <w:rPr>
          <w:rFonts w:ascii="仿宋" w:hAnsi="仿宋" w:eastAsia="仿宋" w:cs="仿宋"/>
          <w:spacing w:val="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糕点类食品制售、自制饮品制售、其他类食品制售。主体</w:t>
      </w:r>
      <w:r>
        <w:rPr>
          <w:rFonts w:ascii="仿宋" w:hAnsi="仿宋" w:eastAsia="仿宋" w:cs="仿宋"/>
          <w:spacing w:val="-4"/>
          <w:sz w:val="28"/>
          <w:szCs w:val="28"/>
        </w:rPr>
        <w:t>业态为餐饮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服务经营者、单位食堂的食品经营申请者，同时从事销售</w:t>
      </w:r>
      <w:r>
        <w:rPr>
          <w:rFonts w:ascii="仿宋" w:hAnsi="仿宋" w:eastAsia="仿宋" w:cs="仿宋"/>
          <w:spacing w:val="-4"/>
          <w:sz w:val="28"/>
          <w:szCs w:val="28"/>
        </w:rPr>
        <w:t>类食品经营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的，应当同时申请销售类食品经营项目（不囊括在本事项流程中）。</w:t>
      </w:r>
      <w:r>
        <w:rPr>
          <w:rFonts w:ascii="仿宋" w:hAnsi="仿宋" w:eastAsia="仿宋" w:cs="仿宋"/>
          <w:spacing w:val="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申请人应当符合《河北省食品经营（餐饮服务类）许可管</w:t>
      </w:r>
      <w:r>
        <w:rPr>
          <w:rFonts w:ascii="仿宋" w:hAnsi="仿宋" w:eastAsia="仿宋" w:cs="仿宋"/>
          <w:spacing w:val="-4"/>
          <w:sz w:val="28"/>
          <w:szCs w:val="28"/>
        </w:rPr>
        <w:t>理实施办法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（试行）》中对餐饮服务经营提出的有关条件要求。</w:t>
      </w:r>
      <w:r>
        <w:rPr>
          <w:rFonts w:ascii="仿宋" w:hAnsi="仿宋" w:eastAsia="仿宋" w:cs="仿宋"/>
          <w:spacing w:val="6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“公众</w:t>
      </w:r>
      <w:r>
        <w:rPr>
          <w:rFonts w:ascii="仿宋" w:hAnsi="仿宋" w:eastAsia="仿宋" w:cs="仿宋"/>
          <w:spacing w:val="-3"/>
          <w:sz w:val="28"/>
          <w:szCs w:val="28"/>
        </w:rPr>
        <w:t>聚集场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所投入使用、营业前消防安全检查”事项的申办场所应当</w:t>
      </w:r>
      <w:r>
        <w:rPr>
          <w:rFonts w:ascii="仿宋" w:hAnsi="仿宋" w:eastAsia="仿宋" w:cs="仿宋"/>
          <w:spacing w:val="-4"/>
          <w:sz w:val="28"/>
          <w:szCs w:val="28"/>
        </w:rPr>
        <w:t>符合法律法</w:t>
      </w:r>
    </w:p>
    <w:p>
      <w:pPr>
        <w:spacing w:line="217" w:lineRule="auto"/>
        <w:ind w:left="3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规和消防技术标准。</w:t>
      </w:r>
    </w:p>
    <w:p>
      <w:pPr>
        <w:spacing w:before="198" w:line="218" w:lineRule="auto"/>
        <w:ind w:left="4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二、办理情形</w:t>
      </w:r>
    </w:p>
    <w:p>
      <w:pPr>
        <w:spacing w:before="300" w:line="411" w:lineRule="auto"/>
        <w:ind w:left="14" w:firstLine="56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依据《河北省小餐饮登记管理办法（试行）</w:t>
      </w:r>
      <w:r>
        <w:rPr>
          <w:rFonts w:ascii="仿宋" w:hAnsi="仿宋" w:eastAsia="仿宋" w:cs="仿宋"/>
          <w:spacing w:val="-5"/>
          <w:sz w:val="28"/>
          <w:szCs w:val="28"/>
        </w:rPr>
        <w:t>》，</w:t>
      </w:r>
      <w:r>
        <w:rPr>
          <w:rFonts w:ascii="仿宋" w:hAnsi="仿宋" w:eastAsia="仿宋" w:cs="仿宋"/>
          <w:spacing w:val="-12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“饮品店”经营</w:t>
      </w:r>
      <w:r>
        <w:rPr>
          <w:rFonts w:ascii="仿宋" w:hAnsi="仿宋" w:eastAsia="仿宋" w:cs="仿宋"/>
          <w:sz w:val="28"/>
          <w:szCs w:val="28"/>
        </w:rPr>
        <w:t xml:space="preserve"> 面积</w:t>
      </w:r>
      <w:r>
        <w:rPr>
          <w:rFonts w:ascii="仿宋" w:hAnsi="仿宋" w:eastAsia="仿宋" w:cs="仿宋"/>
          <w:spacing w:val="-38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50</w:t>
      </w:r>
      <w:r>
        <w:rPr>
          <w:rFonts w:ascii="仿宋" w:hAnsi="仿宋" w:eastAsia="仿宋" w:cs="仿宋"/>
          <w:spacing w:val="-60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㎡</w:t>
      </w:r>
      <w:r>
        <w:rPr>
          <w:rFonts w:ascii="仿宋" w:hAnsi="仿宋" w:eastAsia="仿宋" w:cs="仿宋"/>
          <w:sz w:val="28"/>
          <w:szCs w:val="28"/>
        </w:rPr>
        <w:t xml:space="preserve">以下，实体类型为个体工商户，不经营裱花蛋糕、生食水 </w:t>
      </w:r>
      <w:r>
        <w:rPr>
          <w:rFonts w:ascii="仿宋" w:hAnsi="仿宋" w:eastAsia="仿宋" w:cs="仿宋"/>
          <w:spacing w:val="-18"/>
          <w:sz w:val="28"/>
          <w:szCs w:val="28"/>
        </w:rPr>
        <w:t>产品，以及法律法规禁止经营的其他食品时，办理“食品小餐饮登记”，</w:t>
      </w:r>
      <w:r>
        <w:rPr>
          <w:rFonts w:ascii="仿宋" w:hAnsi="仿宋" w:eastAsia="仿宋" w:cs="仿宋"/>
          <w:spacing w:val="1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否则办理</w:t>
      </w:r>
      <w:r>
        <w:rPr>
          <w:rFonts w:ascii="仿宋" w:hAnsi="仿宋" w:eastAsia="仿宋" w:cs="仿宋"/>
          <w:spacing w:val="-9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“餐饮服务经营许可”。</w:t>
      </w:r>
      <w:r>
        <w:rPr>
          <w:rFonts w:ascii="仿宋" w:hAnsi="仿宋" w:eastAsia="仿宋" w:cs="仿宋"/>
          <w:spacing w:val="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关于</w:t>
      </w:r>
      <w:r>
        <w:rPr>
          <w:rFonts w:ascii="仿宋" w:hAnsi="仿宋" w:eastAsia="仿宋" w:cs="仿宋"/>
          <w:spacing w:val="-9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“公众聚集场所投入使用、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营业前消防安全检查”： 1）依据河北省公安消防总队文件《关</w:t>
      </w:r>
      <w:r>
        <w:rPr>
          <w:rFonts w:ascii="仿宋" w:hAnsi="仿宋" w:eastAsia="仿宋" w:cs="仿宋"/>
          <w:spacing w:val="-4"/>
          <w:sz w:val="28"/>
          <w:szCs w:val="28"/>
        </w:rPr>
        <w:t>于贯</w:t>
      </w:r>
      <w:r>
        <w:rPr>
          <w:rFonts w:ascii="仿宋" w:hAnsi="仿宋" w:eastAsia="仿宋" w:cs="仿宋"/>
          <w:sz w:val="28"/>
          <w:szCs w:val="28"/>
        </w:rPr>
        <w:t xml:space="preserve"> 彻实施公安部〈消防监督检查规定〉有关问题的通知》（冀公（</w:t>
      </w:r>
      <w:r>
        <w:rPr>
          <w:rFonts w:ascii="仿宋" w:hAnsi="仿宋" w:eastAsia="仿宋" w:cs="仿宋"/>
          <w:spacing w:val="-1"/>
          <w:sz w:val="28"/>
          <w:szCs w:val="28"/>
        </w:rPr>
        <w:t>消）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〔2012〕302</w:t>
      </w:r>
      <w:r>
        <w:rPr>
          <w:rFonts w:ascii="仿宋" w:hAnsi="仿宋" w:eastAsia="仿宋" w:cs="仿宋"/>
          <w:spacing w:val="-3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号）规定,机关、团体、企业、事业单位均需申请</w:t>
      </w:r>
      <w:r>
        <w:rPr>
          <w:rFonts w:ascii="仿宋" w:hAnsi="仿宋" w:eastAsia="仿宋" w:cs="仿宋"/>
          <w:spacing w:val="-9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“公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众聚集场所投入使用、营业前消防安全检查”；经营建筑面积在</w:t>
      </w:r>
      <w:r>
        <w:rPr>
          <w:rFonts w:ascii="仿宋" w:hAnsi="仿宋" w:eastAsia="仿宋" w:cs="仿宋"/>
          <w:spacing w:val="-3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100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平方米以上的饭馆、茶馆等餐饮场所的个体工商户，应当</w:t>
      </w:r>
      <w:r>
        <w:rPr>
          <w:rFonts w:ascii="仿宋" w:hAnsi="仿宋" w:eastAsia="仿宋" w:cs="仿宋"/>
          <w:spacing w:val="-4"/>
          <w:sz w:val="28"/>
          <w:szCs w:val="28"/>
        </w:rPr>
        <w:t>申请“公众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聚集场所投入使用、营业前消防安全检查”。 2）若设立在中国</w:t>
      </w:r>
      <w:r>
        <w:rPr>
          <w:rFonts w:ascii="仿宋" w:hAnsi="仿宋" w:eastAsia="仿宋" w:cs="仿宋"/>
          <w:spacing w:val="-4"/>
          <w:sz w:val="28"/>
          <w:szCs w:val="28"/>
        </w:rPr>
        <w:t>（河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北）自由贸易试验区雄安、正定、曹妃甸和大兴机场片区范围内，建</w:t>
      </w:r>
    </w:p>
    <w:p>
      <w:pPr>
        <w:spacing w:before="1" w:line="214" w:lineRule="auto"/>
        <w:ind w:left="4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筑总面积</w:t>
      </w:r>
      <w:r>
        <w:rPr>
          <w:rFonts w:ascii="仿宋" w:hAnsi="仿宋" w:eastAsia="仿宋" w:cs="仿宋"/>
          <w:spacing w:val="-3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300</w:t>
      </w:r>
      <w:r>
        <w:rPr>
          <w:rFonts w:ascii="仿宋" w:hAnsi="仿宋" w:eastAsia="仿宋" w:cs="仿宋"/>
          <w:spacing w:val="-5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平方米以下无需办理。</w:t>
      </w:r>
      <w:r>
        <w:rPr>
          <w:rFonts w:ascii="仿宋" w:hAnsi="仿宋" w:eastAsia="仿宋" w:cs="仿宋"/>
          <w:spacing w:val="3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若需要设置</w:t>
      </w:r>
      <w:r>
        <w:rPr>
          <w:rFonts w:ascii="仿宋" w:hAnsi="仿宋" w:eastAsia="仿宋" w:cs="仿宋"/>
          <w:spacing w:val="-3"/>
          <w:sz w:val="28"/>
          <w:szCs w:val="28"/>
        </w:rPr>
        <w:t>大型户外广告及在</w:t>
      </w:r>
    </w:p>
    <w:p>
      <w:pPr>
        <w:spacing w:line="214" w:lineRule="auto"/>
        <w:rPr>
          <w:rFonts w:ascii="仿宋" w:hAnsi="仿宋" w:eastAsia="仿宋" w:cs="仿宋"/>
          <w:sz w:val="28"/>
          <w:szCs w:val="28"/>
        </w:rPr>
        <w:sectPr>
          <w:pgSz w:w="11906" w:h="16839"/>
          <w:pgMar w:top="1431" w:right="1706" w:bottom="0" w:left="1785" w:header="0" w:footer="0" w:gutter="0"/>
          <w:cols w:space="720" w:num="1"/>
        </w:sectPr>
      </w:pPr>
    </w:p>
    <w:p>
      <w:pPr>
        <w:spacing w:before="182" w:line="624" w:lineRule="exact"/>
        <w:ind w:left="10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position w:val="26"/>
          <w:sz w:val="28"/>
          <w:szCs w:val="28"/>
        </w:rPr>
        <w:t>城市建筑物、设施上悬挂、张贴宣传品，还须办理“设置大型户外广</w:t>
      </w:r>
    </w:p>
    <w:p>
      <w:pPr>
        <w:spacing w:before="1" w:line="214" w:lineRule="auto"/>
        <w:ind w:left="12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告及在城市建筑物、设施上悬挂、张贴宣传品审批”事项。</w:t>
      </w:r>
    </w:p>
    <w:p>
      <w:pPr>
        <w:spacing w:before="298" w:line="216" w:lineRule="auto"/>
        <w:ind w:left="13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三、牵头实施部门及机构：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营子区</w:t>
      </w:r>
      <w:bookmarkStart w:id="0" w:name="_GoBack"/>
      <w:bookmarkEnd w:id="0"/>
      <w:r>
        <w:rPr>
          <w:rFonts w:ascii="仿宋" w:hAnsi="仿宋" w:eastAsia="仿宋" w:cs="仿宋"/>
          <w:spacing w:val="-2"/>
          <w:sz w:val="28"/>
          <w:szCs w:val="28"/>
        </w:rPr>
        <w:t>行政审批局</w:t>
      </w:r>
    </w:p>
    <w:p>
      <w:pPr>
        <w:spacing w:before="297" w:line="411" w:lineRule="auto"/>
        <w:ind w:left="144" w:right="51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四、办理地址及时间：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鹰手营子矿区创业小区底商</w:t>
      </w:r>
      <w:r>
        <w:rPr>
          <w:rFonts w:ascii="仿宋" w:hAnsi="仿宋" w:eastAsia="仿宋" w:cs="仿宋"/>
          <w:spacing w:val="-2"/>
          <w:sz w:val="28"/>
          <w:szCs w:val="28"/>
        </w:rPr>
        <w:t>政务服务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中心综合受理窗口；星期一至星期五：秋冬春季（9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月</w:t>
      </w:r>
      <w:r>
        <w:rPr>
          <w:rFonts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1 日～</w:t>
      </w:r>
      <w:r>
        <w:rPr>
          <w:rFonts w:ascii="仿宋" w:hAnsi="仿宋" w:eastAsia="仿宋" w:cs="仿宋"/>
          <w:spacing w:val="-7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5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月</w:t>
      </w:r>
      <w:r>
        <w:rPr>
          <w:rFonts w:ascii="仿宋" w:hAnsi="仿宋" w:eastAsia="仿宋" w:cs="仿宋"/>
          <w:spacing w:val="-3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31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日）上午</w:t>
      </w:r>
      <w:r>
        <w:rPr>
          <w:rFonts w:ascii="仿宋" w:hAnsi="仿宋" w:eastAsia="仿宋" w:cs="仿宋"/>
          <w:spacing w:val="-4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8:30～</w:t>
      </w:r>
      <w:r>
        <w:rPr>
          <w:rFonts w:ascii="仿宋" w:hAnsi="仿宋" w:eastAsia="仿宋" w:cs="仿宋"/>
          <w:spacing w:val="-6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12:00，下午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13:30～</w:t>
      </w:r>
      <w:r>
        <w:rPr>
          <w:rFonts w:ascii="仿宋" w:hAnsi="仿宋" w:eastAsia="仿宋" w:cs="仿宋"/>
          <w:spacing w:val="-6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17:30；夏季（6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月</w:t>
      </w:r>
      <w:r>
        <w:rPr>
          <w:rFonts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1 日～</w:t>
      </w:r>
      <w:r>
        <w:rPr>
          <w:rFonts w:ascii="仿宋" w:hAnsi="仿宋" w:eastAsia="仿宋" w:cs="仿宋"/>
          <w:spacing w:val="-7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8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月</w:t>
      </w:r>
    </w:p>
    <w:p>
      <w:pPr>
        <w:spacing w:before="1" w:line="215" w:lineRule="auto"/>
        <w:ind w:left="13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31 日）上午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8:30～</w:t>
      </w:r>
      <w:r>
        <w:rPr>
          <w:rFonts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12:00，下午</w:t>
      </w:r>
      <w:r>
        <w:rPr>
          <w:rFonts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14:30</w:t>
      </w:r>
      <w:r>
        <w:rPr>
          <w:rFonts w:ascii="仿宋" w:hAnsi="仿宋" w:eastAsia="仿宋" w:cs="仿宋"/>
          <w:spacing w:val="-8"/>
          <w:sz w:val="28"/>
          <w:szCs w:val="28"/>
        </w:rPr>
        <w:t>～</w:t>
      </w:r>
      <w:r>
        <w:rPr>
          <w:rFonts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17:30. 法定节假日除外。</w:t>
      </w:r>
    </w:p>
    <w:p>
      <w:pPr>
        <w:pStyle w:val="2"/>
        <w:spacing w:line="254" w:lineRule="auto"/>
      </w:pPr>
    </w:p>
    <w:p>
      <w:pPr>
        <w:spacing w:before="91" w:line="218" w:lineRule="auto"/>
        <w:ind w:left="12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五、办理时限</w:t>
      </w:r>
    </w:p>
    <w:p>
      <w:pPr>
        <w:spacing w:before="251" w:line="580" w:lineRule="exact"/>
        <w:ind w:left="67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position w:val="23"/>
          <w:sz w:val="28"/>
          <w:szCs w:val="28"/>
        </w:rPr>
        <w:t>承诺时限：15</w:t>
      </w:r>
      <w:r>
        <w:rPr>
          <w:rFonts w:ascii="仿宋" w:hAnsi="仿宋" w:eastAsia="仿宋" w:cs="仿宋"/>
          <w:spacing w:val="-51"/>
          <w:position w:val="2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position w:val="23"/>
          <w:sz w:val="28"/>
          <w:szCs w:val="28"/>
        </w:rPr>
        <w:t>个工作日</w:t>
      </w:r>
    </w:p>
    <w:p>
      <w:pPr>
        <w:spacing w:before="1" w:line="215" w:lineRule="auto"/>
        <w:ind w:left="112"/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 w:eastAsia="宋体" w:cs="宋体"/>
          <w:color w:val="2453B3"/>
          <w:spacing w:val="-9"/>
          <w:sz w:val="25"/>
          <w:szCs w:val="25"/>
          <w14:textOutline w14:w="4703" w14:cap="sq" w14:cmpd="sng">
            <w14:solidFill>
              <w14:srgbClr w14:val="2453B3"/>
            </w14:solidFill>
            <w14:prstDash w14:val="solid"/>
            <w14:bevel/>
          </w14:textOutline>
        </w:rPr>
        <w:t>六、</w:t>
      </w:r>
      <w:r>
        <w:rPr>
          <w:rFonts w:ascii="宋体" w:hAnsi="宋体" w:eastAsia="宋体" w:cs="宋体"/>
          <w:color w:val="2453B3"/>
          <w:spacing w:val="-63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</w:rPr>
        <w:t>申请材料</w:t>
      </w:r>
    </w:p>
    <w:p>
      <w:pPr>
        <w:spacing w:line="28" w:lineRule="exact"/>
      </w:pPr>
    </w:p>
    <w:tbl>
      <w:tblPr>
        <w:tblStyle w:val="5"/>
        <w:tblW w:w="8911" w:type="dxa"/>
        <w:tblInd w:w="2" w:type="dxa"/>
        <w:tblBorders>
          <w:top w:val="single" w:color="EBEBEB" w:sz="2" w:space="0"/>
          <w:left w:val="single" w:color="EBEBEB" w:sz="2" w:space="0"/>
          <w:bottom w:val="single" w:color="EBEBEB" w:sz="2" w:space="0"/>
          <w:right w:val="single" w:color="EBEBEB" w:sz="2" w:space="0"/>
          <w:insideH w:val="single" w:color="EBEBEB" w:sz="2" w:space="0"/>
          <w:insideV w:val="single" w:color="EBEBEB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5"/>
        <w:gridCol w:w="470"/>
        <w:gridCol w:w="3994"/>
        <w:gridCol w:w="1064"/>
        <w:gridCol w:w="1604"/>
        <w:gridCol w:w="604"/>
      </w:tblGrid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</w:trPr>
        <w:tc>
          <w:tcPr>
            <w:tcW w:w="1175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6" w:lineRule="auto"/>
              <w:ind w:left="211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470" w:type="dxa"/>
            <w:tcBorders>
              <w:top w:val="nil"/>
            </w:tcBorders>
            <w:shd w:val="clear" w:color="auto" w:fill="F6F7F8"/>
            <w:textDirection w:val="tbRlV"/>
            <w:vAlign w:val="top"/>
          </w:tcPr>
          <w:p>
            <w:pPr>
              <w:pStyle w:val="6"/>
              <w:spacing w:before="139" w:line="220" w:lineRule="auto"/>
              <w:ind w:right="29"/>
              <w:jc w:val="right"/>
              <w:rPr>
                <w:sz w:val="18"/>
                <w:szCs w:val="18"/>
              </w:rPr>
            </w:pP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情</w:t>
            </w:r>
            <w:r>
              <w:rPr>
                <w:color w:val="333333"/>
                <w:spacing w:val="14"/>
                <w:sz w:val="18"/>
                <w:szCs w:val="18"/>
              </w:rPr>
              <w:t xml:space="preserve">   </w:t>
            </w: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形</w:t>
            </w:r>
            <w:r>
              <w:rPr>
                <w:color w:val="333333"/>
                <w:spacing w:val="15"/>
                <w:sz w:val="18"/>
                <w:szCs w:val="18"/>
              </w:rPr>
              <w:t xml:space="preserve">   </w:t>
            </w: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名</w:t>
            </w:r>
            <w:r>
              <w:rPr>
                <w:color w:val="333333"/>
                <w:spacing w:val="14"/>
                <w:sz w:val="18"/>
                <w:szCs w:val="18"/>
              </w:rPr>
              <w:t xml:space="preserve">   </w:t>
            </w: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称</w:t>
            </w:r>
          </w:p>
        </w:tc>
        <w:tc>
          <w:tcPr>
            <w:tcW w:w="399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6" w:lineRule="auto"/>
              <w:ind w:left="1619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材料名称</w:t>
            </w:r>
          </w:p>
        </w:tc>
        <w:tc>
          <w:tcPr>
            <w:tcW w:w="106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504" w:lineRule="exact"/>
              <w:ind w:left="157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position w:val="2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材料必要</w:t>
            </w:r>
          </w:p>
          <w:p>
            <w:pPr>
              <w:pStyle w:val="6"/>
              <w:spacing w:line="215" w:lineRule="auto"/>
              <w:ind w:left="442"/>
              <w:rPr>
                <w:sz w:val="18"/>
                <w:szCs w:val="18"/>
              </w:rPr>
            </w:pPr>
            <w:r>
              <w:rPr>
                <w:color w:val="333333"/>
                <w:spacing w:val="2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性</w:t>
            </w:r>
          </w:p>
        </w:tc>
        <w:tc>
          <w:tcPr>
            <w:tcW w:w="160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6" w:lineRule="auto"/>
              <w:ind w:left="427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材料类型</w:t>
            </w:r>
          </w:p>
        </w:tc>
        <w:tc>
          <w:tcPr>
            <w:tcW w:w="60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6" w:lineRule="auto"/>
              <w:ind w:left="117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份数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175" w:type="dxa"/>
            <w:vMerge w:val="restart"/>
            <w:tcBorders>
              <w:bottom w:val="nil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95" w:lineRule="auto"/>
              <w:ind w:left="101" w:right="114"/>
            </w:pPr>
            <w:r>
              <w:rPr>
                <w:color w:val="666666"/>
                <w:spacing w:val="-2"/>
              </w:rPr>
              <w:t>食品小餐饮登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</w:rPr>
              <w:t>记</w:t>
            </w:r>
          </w:p>
        </w:tc>
        <w:tc>
          <w:tcPr>
            <w:tcW w:w="470" w:type="dxa"/>
            <w:vMerge w:val="restart"/>
            <w:tcBorders>
              <w:bottom w:val="nil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12" w:lineRule="exact"/>
              <w:ind w:left="154"/>
            </w:pPr>
            <w:r>
              <w:rPr>
                <w:color w:val="409EFF"/>
                <w:position w:val="11"/>
              </w:rPr>
              <w:t>情</w:t>
            </w:r>
          </w:p>
          <w:p>
            <w:pPr>
              <w:pStyle w:val="6"/>
              <w:spacing w:line="223" w:lineRule="auto"/>
              <w:ind w:left="100"/>
            </w:pPr>
            <w:r>
              <w:rPr>
                <w:color w:val="409EFF"/>
                <w:spacing w:val="-4"/>
              </w:rPr>
              <w:t>形</w:t>
            </w:r>
            <w:r>
              <w:rPr>
                <w:color w:val="409EFF"/>
                <w:spacing w:val="-26"/>
              </w:rPr>
              <w:t xml:space="preserve"> </w:t>
            </w:r>
            <w:r>
              <w:rPr>
                <w:color w:val="409EFF"/>
                <w:spacing w:val="-4"/>
              </w:rPr>
              <w:t>1</w:t>
            </w: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3" w:line="221" w:lineRule="auto"/>
              <w:ind w:left="98"/>
            </w:pPr>
            <w:r>
              <w:rPr>
                <w:color w:val="666666"/>
                <w:spacing w:val="-1"/>
              </w:rPr>
              <w:t>授权委托书以及委托代理人的身份证明文件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3" w:line="222" w:lineRule="auto"/>
              <w:ind w:left="29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3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8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3" w:line="221" w:lineRule="auto"/>
              <w:ind w:left="99"/>
            </w:pPr>
            <w:r>
              <w:rPr>
                <w:color w:val="666666"/>
                <w:spacing w:val="-1"/>
              </w:rPr>
              <w:t>经营者（业主）的身份证复印件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3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3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7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4" w:line="221" w:lineRule="auto"/>
              <w:ind w:left="99"/>
            </w:pPr>
            <w:r>
              <w:rPr>
                <w:color w:val="666666"/>
                <w:spacing w:val="-1"/>
              </w:rPr>
              <w:t>经营场所平面图，设备布局、卫生设施等示意图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4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4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8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5" w:line="221" w:lineRule="auto"/>
              <w:ind w:left="99"/>
            </w:pPr>
            <w:r>
              <w:rPr>
                <w:color w:val="666666"/>
                <w:spacing w:val="-1"/>
              </w:rPr>
              <w:t>《小餐饮登记证》申请书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5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5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9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7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78" w:line="291" w:lineRule="auto"/>
              <w:ind w:left="98" w:right="92"/>
            </w:pPr>
            <w:r>
              <w:rPr>
                <w:color w:val="666666"/>
                <w:spacing w:val="-2"/>
              </w:rPr>
              <w:t>食品安全自查、从业人员健康管理、进货查验记录等制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</w:rPr>
              <w:t>度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234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234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258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restart"/>
            <w:tcBorders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32" w:lineRule="auto"/>
              <w:ind w:left="102" w:right="114" w:firstLine="2"/>
              <w:jc w:val="both"/>
            </w:pPr>
            <w:r>
              <w:rPr>
                <w:color w:val="666666"/>
                <w:spacing w:val="-2"/>
              </w:rPr>
              <w:t>设置大型户外</w:t>
            </w:r>
            <w:r>
              <w:rPr>
                <w:color w:val="666666"/>
                <w:spacing w:val="2"/>
              </w:rPr>
              <w:t xml:space="preserve"> </w:t>
            </w:r>
            <w:r>
              <w:rPr>
                <w:color w:val="666666"/>
                <w:spacing w:val="-2"/>
              </w:rPr>
              <w:t>广告及在城市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  <w:spacing w:val="-2"/>
              </w:rPr>
              <w:t>建筑物、设施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  <w:spacing w:val="-2"/>
              </w:rPr>
              <w:t>上悬挂、张贴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  <w:spacing w:val="-1"/>
              </w:rPr>
              <w:t>宣传品审批</w:t>
            </w:r>
          </w:p>
        </w:tc>
        <w:tc>
          <w:tcPr>
            <w:tcW w:w="470" w:type="dxa"/>
            <w:vMerge w:val="restart"/>
            <w:tcBorders>
              <w:bottom w:val="nil"/>
            </w:tcBorders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12" w:lineRule="exact"/>
              <w:ind w:left="154"/>
            </w:pPr>
            <w:r>
              <w:rPr>
                <w:color w:val="409EFF"/>
                <w:position w:val="11"/>
              </w:rPr>
              <w:t>情</w:t>
            </w:r>
          </w:p>
          <w:p>
            <w:pPr>
              <w:pStyle w:val="6"/>
              <w:spacing w:line="223" w:lineRule="auto"/>
              <w:ind w:left="100"/>
            </w:pPr>
            <w:r>
              <w:rPr>
                <w:color w:val="409EFF"/>
                <w:spacing w:val="-4"/>
              </w:rPr>
              <w:t>形</w:t>
            </w:r>
            <w:r>
              <w:rPr>
                <w:color w:val="409EFF"/>
                <w:spacing w:val="-26"/>
              </w:rPr>
              <w:t xml:space="preserve"> </w:t>
            </w:r>
            <w:r>
              <w:rPr>
                <w:color w:val="409EFF"/>
                <w:spacing w:val="-4"/>
              </w:rPr>
              <w:t>1</w:t>
            </w: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4" w:line="221" w:lineRule="auto"/>
              <w:ind w:left="98"/>
            </w:pPr>
            <w:r>
              <w:rPr>
                <w:color w:val="666666"/>
                <w:spacing w:val="-1"/>
              </w:rPr>
              <w:t>授权委托书及身份证复印件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4" w:line="222" w:lineRule="auto"/>
              <w:ind w:left="29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4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9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79" w:line="314" w:lineRule="auto"/>
              <w:ind w:left="98" w:right="1"/>
              <w:jc w:val="both"/>
            </w:pPr>
            <w:r>
              <w:rPr>
                <w:color w:val="666666"/>
                <w:spacing w:val="-2"/>
              </w:rPr>
              <w:t>户外广告设置场地、设施使用权证明书（租赁协议、房</w:t>
            </w:r>
            <w:r>
              <w:rPr>
                <w:color w:val="666666"/>
                <w:spacing w:val="2"/>
              </w:rPr>
              <w:t xml:space="preserve">  </w:t>
            </w:r>
            <w:r>
              <w:rPr>
                <w:color w:val="666666"/>
                <w:spacing w:val="-5"/>
              </w:rPr>
              <w:t>屋产权证明、建筑规划许可证、城中村拆建政府文件）、</w:t>
            </w:r>
            <w:r>
              <w:rPr>
                <w:color w:val="666666"/>
                <w:spacing w:val="13"/>
              </w:rPr>
              <w:t xml:space="preserve"> </w:t>
            </w:r>
            <w:r>
              <w:rPr>
                <w:color w:val="666666"/>
                <w:spacing w:val="-1"/>
              </w:rPr>
              <w:t>产权单位同意设置安装的意见</w:t>
            </w:r>
          </w:p>
        </w:tc>
        <w:tc>
          <w:tcPr>
            <w:tcW w:w="1064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spacing w:line="3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5" w:hRule="atLeast"/>
        </w:trPr>
        <w:tc>
          <w:tcPr>
            <w:tcW w:w="117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81" w:line="325" w:lineRule="auto"/>
              <w:ind w:left="98" w:right="92"/>
              <w:jc w:val="both"/>
            </w:pPr>
            <w:r>
              <w:rPr>
                <w:color w:val="666666"/>
                <w:spacing w:val="-2"/>
              </w:rPr>
              <w:t>户外广告设施制作、安装、维护的安全技术规范和措施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  <w:spacing w:val="-2"/>
              </w:rPr>
              <w:t>（户外广告设施合格文件、施工单位安全资质文件、安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  <w:spacing w:val="-2"/>
              </w:rPr>
              <w:t>全维护措施文件、施工合同、项目经理人和安全员证明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  <w:spacing w:val="-2"/>
              </w:rPr>
              <w:t>文件）</w:t>
            </w:r>
          </w:p>
        </w:tc>
        <w:tc>
          <w:tcPr>
            <w:tcW w:w="1064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</w:tbl>
    <w:p>
      <w:pPr>
        <w:pStyle w:val="2"/>
      </w:pPr>
    </w:p>
    <w:p>
      <w:pPr>
        <w:sectPr>
          <w:pgSz w:w="11906" w:h="16839"/>
          <w:pgMar w:top="1431" w:right="1290" w:bottom="0" w:left="1699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8911" w:type="dxa"/>
        <w:tblInd w:w="2" w:type="dxa"/>
        <w:tblBorders>
          <w:top w:val="single" w:color="EBEBEB" w:sz="2" w:space="0"/>
          <w:left w:val="single" w:color="EBEBEB" w:sz="2" w:space="0"/>
          <w:bottom w:val="single" w:color="EBEBEB" w:sz="2" w:space="0"/>
          <w:right w:val="single" w:color="EBEBEB" w:sz="2" w:space="0"/>
          <w:insideH w:val="single" w:color="EBEBEB" w:sz="2" w:space="0"/>
          <w:insideV w:val="single" w:color="EBEBEB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5"/>
        <w:gridCol w:w="470"/>
        <w:gridCol w:w="3994"/>
        <w:gridCol w:w="1064"/>
        <w:gridCol w:w="1604"/>
        <w:gridCol w:w="604"/>
      </w:tblGrid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 w:hRule="atLeast"/>
        </w:trPr>
        <w:tc>
          <w:tcPr>
            <w:tcW w:w="1175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7" w:lineRule="auto"/>
              <w:ind w:left="211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470" w:type="dxa"/>
            <w:tcBorders>
              <w:top w:val="nil"/>
            </w:tcBorders>
            <w:shd w:val="clear" w:color="auto" w:fill="F6F7F8"/>
            <w:textDirection w:val="tbRlV"/>
            <w:vAlign w:val="top"/>
          </w:tcPr>
          <w:p>
            <w:pPr>
              <w:pStyle w:val="6"/>
              <w:spacing w:before="139" w:line="220" w:lineRule="auto"/>
              <w:ind w:right="31"/>
              <w:jc w:val="right"/>
              <w:rPr>
                <w:sz w:val="18"/>
                <w:szCs w:val="18"/>
              </w:rPr>
            </w:pP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情</w:t>
            </w:r>
            <w:r>
              <w:rPr>
                <w:color w:val="333333"/>
                <w:spacing w:val="14"/>
                <w:sz w:val="18"/>
                <w:szCs w:val="18"/>
              </w:rPr>
              <w:t xml:space="preserve">   </w:t>
            </w: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形</w:t>
            </w:r>
            <w:r>
              <w:rPr>
                <w:color w:val="333333"/>
                <w:spacing w:val="15"/>
                <w:sz w:val="18"/>
                <w:szCs w:val="18"/>
              </w:rPr>
              <w:t xml:space="preserve">   </w:t>
            </w: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名</w:t>
            </w:r>
            <w:r>
              <w:rPr>
                <w:color w:val="333333"/>
                <w:spacing w:val="14"/>
                <w:sz w:val="18"/>
                <w:szCs w:val="18"/>
              </w:rPr>
              <w:t xml:space="preserve">   </w:t>
            </w: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称</w:t>
            </w:r>
          </w:p>
        </w:tc>
        <w:tc>
          <w:tcPr>
            <w:tcW w:w="399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7" w:lineRule="auto"/>
              <w:ind w:left="1619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材料名称</w:t>
            </w:r>
          </w:p>
        </w:tc>
        <w:tc>
          <w:tcPr>
            <w:tcW w:w="106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504" w:lineRule="exact"/>
              <w:ind w:left="157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position w:val="2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材料必要</w:t>
            </w:r>
          </w:p>
          <w:p>
            <w:pPr>
              <w:pStyle w:val="6"/>
              <w:spacing w:line="217" w:lineRule="auto"/>
              <w:ind w:left="442"/>
              <w:rPr>
                <w:sz w:val="18"/>
                <w:szCs w:val="18"/>
              </w:rPr>
            </w:pPr>
            <w:r>
              <w:rPr>
                <w:color w:val="333333"/>
                <w:spacing w:val="2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性</w:t>
            </w:r>
          </w:p>
        </w:tc>
        <w:tc>
          <w:tcPr>
            <w:tcW w:w="160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7" w:lineRule="auto"/>
              <w:ind w:left="427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材料类型</w:t>
            </w:r>
          </w:p>
        </w:tc>
        <w:tc>
          <w:tcPr>
            <w:tcW w:w="60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7" w:lineRule="auto"/>
              <w:ind w:left="117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份数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2" w:line="220" w:lineRule="auto"/>
              <w:ind w:left="99"/>
            </w:pPr>
            <w:r>
              <w:rPr>
                <w:color w:val="666666"/>
                <w:spacing w:val="-1"/>
              </w:rPr>
              <w:t>户外广告行政许可申请书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2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2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6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3" w:line="221" w:lineRule="auto"/>
              <w:ind w:left="103"/>
            </w:pPr>
            <w:r>
              <w:rPr>
                <w:color w:val="666666"/>
                <w:spacing w:val="-3"/>
              </w:rPr>
              <w:t>营业执照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3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3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7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17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77" w:line="313" w:lineRule="auto"/>
              <w:ind w:left="97" w:right="92" w:firstLine="1"/>
              <w:jc w:val="both"/>
            </w:pPr>
            <w:r>
              <w:rPr>
                <w:color w:val="666666"/>
                <w:spacing w:val="-2"/>
              </w:rPr>
              <w:t>广告实景效果彩图、广告画面效果彩图及广告具体位置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  <w:spacing w:val="-2"/>
              </w:rPr>
              <w:t>平面图（附页写明申请单位、设置位置、设置形式、设</w:t>
            </w:r>
            <w:r>
              <w:rPr>
                <w:color w:val="666666"/>
                <w:spacing w:val="6"/>
              </w:rPr>
              <w:t xml:space="preserve"> </w:t>
            </w:r>
            <w:r>
              <w:rPr>
                <w:color w:val="666666"/>
                <w:spacing w:val="-1"/>
              </w:rPr>
              <w:t>置规格、材质）</w:t>
            </w:r>
          </w:p>
        </w:tc>
        <w:tc>
          <w:tcPr>
            <w:tcW w:w="1064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3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restart"/>
            <w:tcBorders>
              <w:bottom w:val="nil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91" w:lineRule="auto"/>
              <w:ind w:left="102" w:right="114"/>
            </w:pPr>
            <w:r>
              <w:rPr>
                <w:color w:val="666666"/>
                <w:spacing w:val="-2"/>
              </w:rPr>
              <w:t>餐饮服务经营</w:t>
            </w:r>
            <w:r>
              <w:rPr>
                <w:color w:val="666666"/>
                <w:spacing w:val="3"/>
              </w:rPr>
              <w:t xml:space="preserve"> </w:t>
            </w:r>
            <w:r>
              <w:rPr>
                <w:color w:val="666666"/>
                <w:spacing w:val="-2"/>
              </w:rPr>
              <w:t>许可核发</w:t>
            </w:r>
          </w:p>
        </w:tc>
        <w:tc>
          <w:tcPr>
            <w:tcW w:w="470" w:type="dxa"/>
            <w:vMerge w:val="restart"/>
            <w:tcBorders>
              <w:bottom w:val="nil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12" w:lineRule="exact"/>
              <w:ind w:left="154"/>
            </w:pPr>
            <w:r>
              <w:rPr>
                <w:color w:val="409EFF"/>
                <w:position w:val="11"/>
              </w:rPr>
              <w:t>情</w:t>
            </w:r>
          </w:p>
          <w:p>
            <w:pPr>
              <w:pStyle w:val="6"/>
              <w:spacing w:line="223" w:lineRule="auto"/>
              <w:ind w:left="100"/>
            </w:pPr>
            <w:r>
              <w:rPr>
                <w:color w:val="409EFF"/>
                <w:spacing w:val="-4"/>
              </w:rPr>
              <w:t>形</w:t>
            </w:r>
            <w:r>
              <w:rPr>
                <w:color w:val="409EFF"/>
                <w:spacing w:val="-26"/>
              </w:rPr>
              <w:t xml:space="preserve"> </w:t>
            </w:r>
            <w:r>
              <w:rPr>
                <w:color w:val="409EFF"/>
                <w:spacing w:val="-4"/>
              </w:rPr>
              <w:t>1</w:t>
            </w: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2" w:line="221" w:lineRule="auto"/>
              <w:ind w:left="125"/>
            </w:pPr>
            <w:r>
              <w:rPr>
                <w:color w:val="666666"/>
                <w:spacing w:val="-4"/>
              </w:rPr>
              <w:t>自动售货设备相关材料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2" w:line="222" w:lineRule="auto"/>
              <w:ind w:left="29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2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7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77" w:line="291" w:lineRule="auto"/>
              <w:ind w:left="98" w:right="92" w:firstLine="3"/>
            </w:pPr>
            <w:r>
              <w:rPr>
                <w:color w:val="666666"/>
                <w:spacing w:val="-2"/>
              </w:rPr>
              <w:t>与食品经营相适应的主要设备设施布局、操作流程等文</w:t>
            </w:r>
            <w:r>
              <w:rPr>
                <w:color w:val="666666"/>
                <w:spacing w:val="1"/>
              </w:rPr>
              <w:t xml:space="preserve"> </w:t>
            </w:r>
            <w:r>
              <w:rPr>
                <w:color w:val="666666"/>
              </w:rPr>
              <w:t>件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233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233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258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4" w:line="220" w:lineRule="auto"/>
              <w:ind w:left="98"/>
            </w:pPr>
            <w:r>
              <w:rPr>
                <w:color w:val="666666"/>
                <w:spacing w:val="-1"/>
              </w:rPr>
              <w:t>食品销售经营许可申请告知承诺书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4" w:line="222" w:lineRule="auto"/>
              <w:ind w:left="29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4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8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4" w:line="221" w:lineRule="auto"/>
              <w:ind w:left="111"/>
            </w:pPr>
            <w:r>
              <w:rPr>
                <w:color w:val="666666"/>
                <w:spacing w:val="-2"/>
              </w:rPr>
              <w:t>网店链接地址、食品经营流程等材料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5" w:line="222" w:lineRule="auto"/>
              <w:ind w:left="29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5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9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3" w:line="221" w:lineRule="auto"/>
              <w:ind w:left="98"/>
            </w:pPr>
            <w:r>
              <w:rPr>
                <w:color w:val="666666"/>
                <w:spacing w:val="-1"/>
              </w:rPr>
              <w:t>授权委托书以及代理人的身份证明文件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3" w:line="222" w:lineRule="auto"/>
              <w:ind w:left="29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3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8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79" w:line="290" w:lineRule="auto"/>
              <w:ind w:left="111" w:right="92" w:hanging="13"/>
            </w:pPr>
            <w:r>
              <w:rPr>
                <w:color w:val="666666"/>
                <w:spacing w:val="-2"/>
              </w:rPr>
              <w:t>食品安全自查、从业人员健康管理、进货查验记录、食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  <w:spacing w:val="-1"/>
              </w:rPr>
              <w:t>品安全事故处置等保证食品安全的规章制度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234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234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259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5" w:line="221" w:lineRule="auto"/>
              <w:ind w:left="98"/>
            </w:pPr>
            <w:r>
              <w:rPr>
                <w:color w:val="666666"/>
                <w:spacing w:val="-1"/>
              </w:rPr>
              <w:t>散装熟食制品相关材料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5" w:line="222" w:lineRule="auto"/>
              <w:ind w:left="29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5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9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6" w:line="221" w:lineRule="auto"/>
              <w:ind w:left="99"/>
            </w:pPr>
            <w:r>
              <w:rPr>
                <w:color w:val="666666"/>
                <w:spacing w:val="-1"/>
              </w:rPr>
              <w:t>《食品经营许可证申请书》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6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6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200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5" w:line="221" w:lineRule="auto"/>
              <w:ind w:left="103"/>
            </w:pPr>
            <w:r>
              <w:rPr>
                <w:color w:val="666666"/>
                <w:spacing w:val="-1"/>
              </w:rPr>
              <w:t>营业执照或者其他主体资格证明文件复印件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5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5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9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17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6" w:line="221" w:lineRule="auto"/>
              <w:ind w:left="98"/>
            </w:pPr>
            <w:r>
              <w:rPr>
                <w:color w:val="666666"/>
                <w:spacing w:val="-1"/>
              </w:rPr>
              <w:t>仓库地址、面积、设备设施、储存条件等说明文件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6" w:line="222" w:lineRule="auto"/>
              <w:ind w:left="29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6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200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restart"/>
            <w:tcBorders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25" w:lineRule="auto"/>
              <w:ind w:left="101" w:right="114" w:firstLine="5"/>
              <w:jc w:val="both"/>
            </w:pPr>
            <w:r>
              <w:rPr>
                <w:color w:val="666666"/>
                <w:spacing w:val="-2"/>
              </w:rPr>
              <w:t>公众聚集场所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1"/>
              </w:rPr>
              <w:t>投入使用、营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1"/>
              </w:rPr>
              <w:t>业前消防安全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2"/>
              </w:rPr>
              <w:t>检查</w:t>
            </w:r>
          </w:p>
        </w:tc>
        <w:tc>
          <w:tcPr>
            <w:tcW w:w="470" w:type="dxa"/>
            <w:vMerge w:val="restart"/>
            <w:tcBorders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12" w:lineRule="exact"/>
              <w:ind w:left="154"/>
            </w:pPr>
            <w:r>
              <w:rPr>
                <w:color w:val="409EFF"/>
                <w:position w:val="11"/>
              </w:rPr>
              <w:t>情</w:t>
            </w:r>
          </w:p>
          <w:p>
            <w:pPr>
              <w:pStyle w:val="6"/>
              <w:spacing w:line="223" w:lineRule="auto"/>
              <w:ind w:left="100"/>
            </w:pPr>
            <w:r>
              <w:rPr>
                <w:color w:val="409EFF"/>
                <w:spacing w:val="-4"/>
              </w:rPr>
              <w:t>形</w:t>
            </w:r>
            <w:r>
              <w:rPr>
                <w:color w:val="409EFF"/>
                <w:spacing w:val="-26"/>
              </w:rPr>
              <w:t xml:space="preserve"> </w:t>
            </w:r>
            <w:r>
              <w:rPr>
                <w:color w:val="409EFF"/>
                <w:spacing w:val="-4"/>
              </w:rPr>
              <w:t>1</w:t>
            </w: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5" w:line="221" w:lineRule="auto"/>
              <w:ind w:left="101"/>
            </w:pPr>
            <w:r>
              <w:rPr>
                <w:color w:val="666666"/>
                <w:spacing w:val="-1"/>
              </w:rPr>
              <w:t>消防安全制度、灭火和应急疏散预案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5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5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200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6" w:line="221" w:lineRule="auto"/>
              <w:ind w:left="101"/>
            </w:pPr>
            <w:r>
              <w:rPr>
                <w:color w:val="666666"/>
                <w:spacing w:val="-1"/>
              </w:rPr>
              <w:t>消防安全检查申报表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6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6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201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7" w:line="221" w:lineRule="auto"/>
              <w:ind w:left="98"/>
            </w:pPr>
            <w:r>
              <w:rPr>
                <w:color w:val="666666"/>
                <w:spacing w:val="-1"/>
              </w:rPr>
              <w:t>场所平面布置图、场所消防设施平面图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7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7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202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5" w:line="221" w:lineRule="auto"/>
              <w:ind w:left="99"/>
            </w:pPr>
            <w:r>
              <w:rPr>
                <w:color w:val="666666"/>
                <w:spacing w:val="-1"/>
              </w:rPr>
              <w:t>法律、行政法规规定的其他材料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6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6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200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7" w:line="221" w:lineRule="auto"/>
              <w:ind w:left="103"/>
            </w:pPr>
            <w:r>
              <w:rPr>
                <w:color w:val="666666"/>
                <w:spacing w:val="-3"/>
              </w:rPr>
              <w:t>营业执照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7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7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201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12" w:lineRule="exact"/>
              <w:ind w:left="154"/>
            </w:pPr>
            <w:r>
              <w:rPr>
                <w:color w:val="409EFF"/>
                <w:position w:val="11"/>
              </w:rPr>
              <w:t>情</w:t>
            </w:r>
          </w:p>
          <w:p>
            <w:pPr>
              <w:pStyle w:val="6"/>
              <w:spacing w:line="223" w:lineRule="auto"/>
              <w:ind w:left="100"/>
            </w:pPr>
            <w:r>
              <w:rPr>
                <w:color w:val="409EFF"/>
                <w:spacing w:val="-4"/>
              </w:rPr>
              <w:t>形</w:t>
            </w:r>
            <w:r>
              <w:rPr>
                <w:color w:val="409EFF"/>
                <w:spacing w:val="-36"/>
              </w:rPr>
              <w:t xml:space="preserve"> </w:t>
            </w:r>
            <w:r>
              <w:rPr>
                <w:color w:val="409EFF"/>
                <w:spacing w:val="-4"/>
              </w:rPr>
              <w:t>2</w:t>
            </w: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5" w:line="221" w:lineRule="auto"/>
              <w:ind w:left="98"/>
            </w:pPr>
            <w:r>
              <w:rPr>
                <w:color w:val="666666"/>
                <w:spacing w:val="-1"/>
              </w:rPr>
              <w:t>场所平面布置图、场所消防设施平面图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5" w:line="222" w:lineRule="auto"/>
              <w:ind w:left="29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5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200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6" w:line="220" w:lineRule="auto"/>
              <w:ind w:left="103"/>
            </w:pPr>
            <w:r>
              <w:rPr>
                <w:color w:val="666666"/>
                <w:spacing w:val="-1"/>
              </w:rPr>
              <w:t>公众聚集场所投入使用、营业前消防安全告知承诺书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6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6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201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17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5" w:line="221" w:lineRule="auto"/>
              <w:ind w:left="101"/>
            </w:pPr>
            <w:r>
              <w:rPr>
                <w:color w:val="666666"/>
                <w:spacing w:val="-1"/>
              </w:rPr>
              <w:t>消防安全制度、灭火和应急疏散预案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5" w:line="222" w:lineRule="auto"/>
              <w:ind w:left="29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5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9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</w:tbl>
    <w:p>
      <w:pPr>
        <w:pStyle w:val="2"/>
      </w:pPr>
    </w:p>
    <w:p>
      <w:pPr>
        <w:sectPr>
          <w:pgSz w:w="11906" w:h="16839"/>
          <w:pgMar w:top="1431" w:right="1290" w:bottom="0" w:left="1699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8911" w:type="dxa"/>
        <w:tblInd w:w="2" w:type="dxa"/>
        <w:tblBorders>
          <w:top w:val="single" w:color="EBEBEB" w:sz="2" w:space="0"/>
          <w:left w:val="single" w:color="EBEBEB" w:sz="2" w:space="0"/>
          <w:bottom w:val="single" w:color="EBEBEB" w:sz="2" w:space="0"/>
          <w:right w:val="single" w:color="EBEBEB" w:sz="2" w:space="0"/>
          <w:insideH w:val="single" w:color="EBEBEB" w:sz="2" w:space="0"/>
          <w:insideV w:val="single" w:color="EBEBEB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5"/>
        <w:gridCol w:w="470"/>
        <w:gridCol w:w="3994"/>
        <w:gridCol w:w="1064"/>
        <w:gridCol w:w="1604"/>
        <w:gridCol w:w="604"/>
      </w:tblGrid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9" w:hRule="atLeast"/>
        </w:trPr>
        <w:tc>
          <w:tcPr>
            <w:tcW w:w="1175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6" w:lineRule="auto"/>
              <w:ind w:left="211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470" w:type="dxa"/>
            <w:tcBorders>
              <w:top w:val="nil"/>
            </w:tcBorders>
            <w:shd w:val="clear" w:color="auto" w:fill="F6F7F8"/>
            <w:textDirection w:val="tbRlV"/>
            <w:vAlign w:val="top"/>
          </w:tcPr>
          <w:p>
            <w:pPr>
              <w:pStyle w:val="6"/>
              <w:spacing w:before="139" w:line="220" w:lineRule="auto"/>
              <w:ind w:right="30"/>
              <w:jc w:val="right"/>
              <w:rPr>
                <w:sz w:val="18"/>
                <w:szCs w:val="18"/>
              </w:rPr>
            </w:pP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情</w:t>
            </w:r>
            <w:r>
              <w:rPr>
                <w:color w:val="333333"/>
                <w:spacing w:val="14"/>
                <w:sz w:val="18"/>
                <w:szCs w:val="18"/>
              </w:rPr>
              <w:t xml:space="preserve">   </w:t>
            </w: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形</w:t>
            </w:r>
            <w:r>
              <w:rPr>
                <w:color w:val="333333"/>
                <w:spacing w:val="15"/>
                <w:sz w:val="18"/>
                <w:szCs w:val="18"/>
              </w:rPr>
              <w:t xml:space="preserve">   </w:t>
            </w: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名</w:t>
            </w:r>
            <w:r>
              <w:rPr>
                <w:color w:val="333333"/>
                <w:spacing w:val="14"/>
                <w:sz w:val="18"/>
                <w:szCs w:val="18"/>
              </w:rPr>
              <w:t xml:space="preserve">   </w:t>
            </w: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称</w:t>
            </w:r>
          </w:p>
        </w:tc>
        <w:tc>
          <w:tcPr>
            <w:tcW w:w="399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6" w:lineRule="auto"/>
              <w:ind w:left="1619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材料名称</w:t>
            </w:r>
          </w:p>
        </w:tc>
        <w:tc>
          <w:tcPr>
            <w:tcW w:w="106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504" w:lineRule="exact"/>
              <w:ind w:left="157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position w:val="2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材料必要</w:t>
            </w:r>
          </w:p>
          <w:p>
            <w:pPr>
              <w:pStyle w:val="6"/>
              <w:spacing w:line="216" w:lineRule="auto"/>
              <w:ind w:left="442"/>
              <w:rPr>
                <w:sz w:val="18"/>
                <w:szCs w:val="18"/>
              </w:rPr>
            </w:pPr>
            <w:r>
              <w:rPr>
                <w:color w:val="333333"/>
                <w:spacing w:val="2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性</w:t>
            </w:r>
          </w:p>
        </w:tc>
        <w:tc>
          <w:tcPr>
            <w:tcW w:w="160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6" w:lineRule="auto"/>
              <w:ind w:left="427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材料类型</w:t>
            </w:r>
          </w:p>
        </w:tc>
        <w:tc>
          <w:tcPr>
            <w:tcW w:w="60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6" w:lineRule="auto"/>
              <w:ind w:left="117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份数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17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3" w:line="221" w:lineRule="auto"/>
              <w:ind w:left="103"/>
            </w:pPr>
            <w:r>
              <w:rPr>
                <w:color w:val="666666"/>
                <w:spacing w:val="-3"/>
              </w:rPr>
              <w:t>营业执照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3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3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7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5" w:line="221" w:lineRule="auto"/>
              <w:ind w:left="99"/>
            </w:pPr>
            <w:r>
              <w:rPr>
                <w:color w:val="666666"/>
                <w:spacing w:val="-1"/>
              </w:rPr>
              <w:t>法律、行政法规规定的其他材料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5" w:line="222" w:lineRule="auto"/>
              <w:ind w:left="29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5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9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restart"/>
            <w:tcBorders>
              <w:bottom w:val="nil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91" w:lineRule="auto"/>
              <w:ind w:left="102" w:right="114"/>
            </w:pPr>
            <w:r>
              <w:rPr>
                <w:color w:val="666666"/>
                <w:spacing w:val="-2"/>
              </w:rPr>
              <w:t>城镇污水排入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  <w:spacing w:val="-2"/>
              </w:rPr>
              <w:t>排水管网许可</w:t>
            </w:r>
          </w:p>
        </w:tc>
        <w:tc>
          <w:tcPr>
            <w:tcW w:w="470" w:type="dxa"/>
            <w:vMerge w:val="restart"/>
            <w:tcBorders>
              <w:bottom w:val="nil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12" w:lineRule="exact"/>
              <w:ind w:left="154"/>
            </w:pPr>
            <w:r>
              <w:rPr>
                <w:color w:val="409EFF"/>
                <w:position w:val="11"/>
              </w:rPr>
              <w:t>情</w:t>
            </w:r>
          </w:p>
          <w:p>
            <w:pPr>
              <w:pStyle w:val="6"/>
              <w:spacing w:line="223" w:lineRule="auto"/>
              <w:ind w:left="100"/>
            </w:pPr>
            <w:r>
              <w:rPr>
                <w:color w:val="409EFF"/>
                <w:spacing w:val="-4"/>
              </w:rPr>
              <w:t>形</w:t>
            </w:r>
            <w:r>
              <w:rPr>
                <w:color w:val="409EFF"/>
                <w:spacing w:val="-26"/>
              </w:rPr>
              <w:t xml:space="preserve"> </w:t>
            </w:r>
            <w:r>
              <w:rPr>
                <w:color w:val="409EFF"/>
                <w:spacing w:val="-4"/>
              </w:rPr>
              <w:t>1</w:t>
            </w: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3" w:line="221" w:lineRule="auto"/>
              <w:ind w:left="98"/>
            </w:pPr>
            <w:r>
              <w:rPr>
                <w:color w:val="666666"/>
                <w:spacing w:val="-1"/>
              </w:rPr>
              <w:t>排水水质、水量检测达标承诺书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4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4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8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5" w:line="221" w:lineRule="auto"/>
              <w:ind w:left="98"/>
            </w:pPr>
            <w:r>
              <w:rPr>
                <w:color w:val="666666"/>
                <w:spacing w:val="-1"/>
              </w:rPr>
              <w:t>排水许可申请表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5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5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9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78" w:line="290" w:lineRule="auto"/>
              <w:ind w:left="98" w:right="92" w:firstLine="18"/>
            </w:pPr>
            <w:r>
              <w:rPr>
                <w:color w:val="666666"/>
                <w:spacing w:val="-3"/>
              </w:rPr>
              <w:t>已安装的主要水污染物排放自动监测设备有关材料（列</w:t>
            </w:r>
            <w:r>
              <w:rPr>
                <w:color w:val="666666"/>
                <w:spacing w:val="11"/>
              </w:rPr>
              <w:t xml:space="preserve"> </w:t>
            </w:r>
            <w:r>
              <w:rPr>
                <w:color w:val="666666"/>
                <w:spacing w:val="-1"/>
              </w:rPr>
              <w:t>入重点排污单位名录的排水户应当提供）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233" w:line="222" w:lineRule="auto"/>
              <w:ind w:left="29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233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258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6" w:line="221" w:lineRule="auto"/>
              <w:ind w:left="98"/>
            </w:pPr>
            <w:r>
              <w:rPr>
                <w:color w:val="666666"/>
                <w:spacing w:val="-1"/>
              </w:rPr>
              <w:t>授权委托书及被委托人身份证明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6" w:line="222" w:lineRule="auto"/>
              <w:ind w:left="29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6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201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174" w:line="221" w:lineRule="auto"/>
              <w:ind w:left="99"/>
            </w:pPr>
            <w:r>
              <w:rPr>
                <w:color w:val="666666"/>
                <w:spacing w:val="-1"/>
              </w:rPr>
              <w:t>按照规定建设污水预处理设施的有关材料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175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175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9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17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94" w:type="dxa"/>
            <w:vAlign w:val="top"/>
          </w:tcPr>
          <w:p>
            <w:pPr>
              <w:pStyle w:val="6"/>
              <w:spacing w:before="79" w:line="314" w:lineRule="auto"/>
              <w:ind w:left="99" w:right="80"/>
              <w:jc w:val="both"/>
            </w:pPr>
            <w:r>
              <w:rPr>
                <w:color w:val="666666"/>
                <w:spacing w:val="-2"/>
              </w:rPr>
              <w:t>新建排水设施还需提供排水隐蔽工程竣工报告（竣工报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  <w:spacing w:val="-3"/>
              </w:rPr>
              <w:t>告需申请人现场出示</w:t>
            </w:r>
            <w:r>
              <w:rPr>
                <w:color w:val="666666"/>
                <w:spacing w:val="16"/>
              </w:rPr>
              <w:t>），</w:t>
            </w:r>
            <w:r>
              <w:rPr>
                <w:color w:val="666666"/>
                <w:spacing w:val="-3"/>
              </w:rPr>
              <w:t>内部排水管网、专用检测井、</w:t>
            </w:r>
            <w:r>
              <w:rPr>
                <w:color w:val="666666"/>
                <w:spacing w:val="1"/>
              </w:rPr>
              <w:t xml:space="preserve"> </w:t>
            </w:r>
            <w:r>
              <w:rPr>
                <w:color w:val="666666"/>
                <w:spacing w:val="-1"/>
              </w:rPr>
              <w:t>污水排放口位置和口径的图纸及说明</w:t>
            </w:r>
          </w:p>
        </w:tc>
        <w:tc>
          <w:tcPr>
            <w:tcW w:w="1064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379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604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408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04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78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175" w:type="dxa"/>
            <w:vAlign w:val="top"/>
          </w:tcPr>
          <w:p>
            <w:pPr>
              <w:pStyle w:val="6"/>
              <w:spacing w:before="81" w:line="291" w:lineRule="auto"/>
              <w:ind w:left="102" w:right="114"/>
            </w:pPr>
            <w:r>
              <w:rPr>
                <w:color w:val="666666"/>
                <w:spacing w:val="-2"/>
              </w:rPr>
              <w:t>个体工商户注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  <w:spacing w:val="-2"/>
              </w:rPr>
              <w:t>册登记</w:t>
            </w:r>
          </w:p>
        </w:tc>
        <w:tc>
          <w:tcPr>
            <w:tcW w:w="470" w:type="dxa"/>
            <w:vAlign w:val="top"/>
          </w:tcPr>
          <w:p>
            <w:pPr>
              <w:pStyle w:val="6"/>
              <w:spacing w:before="80" w:line="312" w:lineRule="exact"/>
              <w:ind w:left="154"/>
            </w:pPr>
            <w:r>
              <w:rPr>
                <w:color w:val="409EFF"/>
                <w:position w:val="11"/>
              </w:rPr>
              <w:t>情</w:t>
            </w:r>
          </w:p>
          <w:p>
            <w:pPr>
              <w:pStyle w:val="6"/>
              <w:spacing w:line="223" w:lineRule="auto"/>
              <w:ind w:left="100"/>
            </w:pPr>
            <w:r>
              <w:rPr>
                <w:color w:val="409EFF"/>
                <w:spacing w:val="-4"/>
              </w:rPr>
              <w:t>形</w:t>
            </w:r>
            <w:r>
              <w:rPr>
                <w:color w:val="409EFF"/>
                <w:spacing w:val="-26"/>
              </w:rPr>
              <w:t xml:space="preserve"> </w:t>
            </w:r>
            <w:r>
              <w:rPr>
                <w:color w:val="409EFF"/>
                <w:spacing w:val="-4"/>
              </w:rPr>
              <w:t>1</w:t>
            </w:r>
          </w:p>
        </w:tc>
        <w:tc>
          <w:tcPr>
            <w:tcW w:w="3994" w:type="dxa"/>
            <w:vAlign w:val="top"/>
          </w:tcPr>
          <w:p>
            <w:pPr>
              <w:pStyle w:val="6"/>
              <w:spacing w:before="236" w:line="222" w:lineRule="auto"/>
              <w:ind w:left="99"/>
            </w:pPr>
            <w:r>
              <w:rPr>
                <w:color w:val="666666"/>
              </w:rPr>
              <w:t>无</w:t>
            </w:r>
          </w:p>
        </w:tc>
        <w:tc>
          <w:tcPr>
            <w:tcW w:w="1064" w:type="dxa"/>
            <w:vAlign w:val="top"/>
          </w:tcPr>
          <w:p>
            <w:pPr>
              <w:pStyle w:val="6"/>
              <w:spacing w:before="236" w:line="222" w:lineRule="auto"/>
              <w:ind w:left="29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236" w:line="222" w:lineRule="auto"/>
              <w:ind w:left="649"/>
            </w:pPr>
            <w:r>
              <w:rPr>
                <w:color w:val="666666"/>
                <w:spacing w:val="-4"/>
              </w:rPr>
              <w:t>未知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262" w:line="184" w:lineRule="auto"/>
              <w:ind w:left="268"/>
            </w:pPr>
            <w:r>
              <w:rPr>
                <w:color w:val="666666"/>
              </w:rPr>
              <w:t>0</w:t>
            </w:r>
          </w:p>
        </w:tc>
      </w:tr>
    </w:tbl>
    <w:p>
      <w:pPr>
        <w:pStyle w:val="2"/>
        <w:spacing w:line="257" w:lineRule="auto"/>
      </w:pPr>
    </w:p>
    <w:p>
      <w:pPr>
        <w:pStyle w:val="2"/>
        <w:spacing w:line="257" w:lineRule="auto"/>
      </w:pPr>
    </w:p>
    <w:p>
      <w:pPr>
        <w:pStyle w:val="2"/>
        <w:spacing w:line="257" w:lineRule="auto"/>
      </w:pPr>
    </w:p>
    <w:p>
      <w:pPr>
        <w:pStyle w:val="2"/>
        <w:spacing w:line="257" w:lineRule="auto"/>
      </w:pPr>
    </w:p>
    <w:p>
      <w:pPr>
        <w:pStyle w:val="2"/>
        <w:spacing w:line="257" w:lineRule="auto"/>
      </w:pPr>
    </w:p>
    <w:p>
      <w:pPr>
        <w:spacing w:before="91" w:line="219" w:lineRule="auto"/>
        <w:ind w:left="11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七、办理方式</w:t>
      </w:r>
    </w:p>
    <w:p>
      <w:pPr>
        <w:spacing w:before="249" w:line="578" w:lineRule="exact"/>
        <w:ind w:left="69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position w:val="22"/>
          <w:sz w:val="28"/>
          <w:szCs w:val="28"/>
        </w:rPr>
        <w:t>窗口受理:请到</w:t>
      </w:r>
      <w:r>
        <w:rPr>
          <w:rFonts w:hint="eastAsia" w:ascii="仿宋" w:hAnsi="仿宋" w:eastAsia="仿宋" w:cs="仿宋"/>
          <w:spacing w:val="-1"/>
          <w:position w:val="22"/>
          <w:sz w:val="28"/>
          <w:szCs w:val="28"/>
          <w:lang w:eastAsia="zh-CN"/>
        </w:rPr>
        <w:t>营子区</w:t>
      </w:r>
      <w:r>
        <w:rPr>
          <w:rFonts w:ascii="仿宋" w:hAnsi="仿宋" w:eastAsia="仿宋" w:cs="仿宋"/>
          <w:spacing w:val="-1"/>
          <w:position w:val="22"/>
          <w:sz w:val="28"/>
          <w:szCs w:val="28"/>
        </w:rPr>
        <w:t>政务服务中心大厅综合受理窗口</w:t>
      </w:r>
      <w:r>
        <w:rPr>
          <w:rFonts w:ascii="仿宋" w:hAnsi="仿宋" w:eastAsia="仿宋" w:cs="仿宋"/>
          <w:spacing w:val="-2"/>
          <w:position w:val="22"/>
          <w:sz w:val="28"/>
          <w:szCs w:val="28"/>
        </w:rPr>
        <w:t>提交申请</w:t>
      </w:r>
    </w:p>
    <w:p>
      <w:pPr>
        <w:spacing w:line="215" w:lineRule="auto"/>
        <w:ind w:left="11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材料</w:t>
      </w:r>
    </w:p>
    <w:p>
      <w:pPr>
        <w:spacing w:before="253" w:line="218" w:lineRule="auto"/>
        <w:ind w:left="66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（</w:t>
      </w:r>
      <w:r>
        <w:rPr>
          <w:rFonts w:ascii="仿宋" w:hAnsi="仿宋" w:eastAsia="仿宋" w:cs="仿宋"/>
          <w:spacing w:val="-7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二）网上申报：</w:t>
      </w:r>
    </w:p>
    <w:p>
      <w:pPr>
        <w:spacing w:before="251" w:line="578" w:lineRule="exact"/>
        <w:ind w:left="112"/>
        <w:rPr>
          <w:rFonts w:ascii="仿宋" w:hAnsi="仿宋" w:eastAsia="仿宋" w:cs="仿宋"/>
          <w:sz w:val="28"/>
          <w:szCs w:val="28"/>
        </w:rPr>
      </w:pPr>
      <w:r>
        <w:fldChar w:fldCharType="begin"/>
      </w:r>
      <w:r>
        <w:instrText xml:space="preserve"> HYPERLINK "http://www.hbzwfw.gov.cn/hbzw/sxcx/itemList/xz_index.do?web" </w:instrText>
      </w:r>
      <w:r>
        <w:fldChar w:fldCharType="separate"/>
      </w:r>
      <w:r>
        <w:rPr>
          <w:rFonts w:ascii="仿宋" w:hAnsi="仿宋" w:eastAsia="仿宋" w:cs="仿宋"/>
          <w:position w:val="24"/>
          <w:sz w:val="28"/>
          <w:szCs w:val="28"/>
        </w:rPr>
        <w:t>http://www.hbzwfw.gov.cn/hbzw/sxcx/itemList/xz_</w:t>
      </w:r>
      <w:r>
        <w:rPr>
          <w:rFonts w:ascii="仿宋" w:hAnsi="仿宋" w:eastAsia="仿宋" w:cs="仿宋"/>
          <w:spacing w:val="-1"/>
          <w:position w:val="24"/>
          <w:sz w:val="28"/>
          <w:szCs w:val="28"/>
        </w:rPr>
        <w:t>index.do?web</w:t>
      </w:r>
      <w:r>
        <w:rPr>
          <w:rFonts w:ascii="仿宋" w:hAnsi="仿宋" w:eastAsia="仿宋" w:cs="仿宋"/>
          <w:spacing w:val="-1"/>
          <w:position w:val="24"/>
          <w:sz w:val="28"/>
          <w:szCs w:val="28"/>
        </w:rPr>
        <w:fldChar w:fldCharType="end"/>
      </w:r>
    </w:p>
    <w:p>
      <w:pPr>
        <w:spacing w:before="1" w:line="211" w:lineRule="auto"/>
        <w:ind w:left="13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Id=147&amp;deptid=</w:t>
      </w:r>
    </w:p>
    <w:p>
      <w:pPr>
        <w:spacing w:before="259" w:line="219" w:lineRule="auto"/>
        <w:ind w:left="11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八、办理流程</w:t>
      </w:r>
    </w:p>
    <w:p>
      <w:pPr>
        <w:spacing w:line="219" w:lineRule="auto"/>
        <w:rPr>
          <w:rFonts w:ascii="仿宋" w:hAnsi="仿宋" w:eastAsia="仿宋" w:cs="仿宋"/>
          <w:sz w:val="28"/>
          <w:szCs w:val="28"/>
        </w:rPr>
        <w:sectPr>
          <w:pgSz w:w="11906" w:h="16839"/>
          <w:pgMar w:top="1431" w:right="1290" w:bottom="0" w:left="1699" w:header="0" w:footer="0" w:gutter="0"/>
          <w:cols w:space="720" w:num="1"/>
        </w:sectPr>
      </w:pPr>
    </w:p>
    <w:p>
      <w:pPr>
        <w:spacing w:before="80" w:line="6706" w:lineRule="exact"/>
        <w:ind w:firstLine="14"/>
      </w:pPr>
      <w:r>
        <w:rPr>
          <w:position w:val="-134"/>
        </w:rPr>
        <w:drawing>
          <wp:inline distT="0" distB="0" distL="0" distR="0">
            <wp:extent cx="5269865" cy="425767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991" cy="425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10" w:line="218" w:lineRule="auto"/>
        <w:ind w:left="2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九、收费依据及标准：无</w:t>
      </w:r>
    </w:p>
    <w:p>
      <w:pPr>
        <w:spacing w:before="250" w:line="581" w:lineRule="exact"/>
        <w:ind w:left="3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position w:val="23"/>
          <w:sz w:val="28"/>
          <w:szCs w:val="28"/>
        </w:rPr>
        <w:t>十、结果送达 ：现场领取或邮寄</w:t>
      </w:r>
    </w:p>
    <w:p>
      <w:pPr>
        <w:spacing w:before="1" w:line="217" w:lineRule="auto"/>
        <w:ind w:left="3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十一、咨询方式</w:t>
      </w:r>
    </w:p>
    <w:p>
      <w:pPr>
        <w:spacing w:before="247" w:line="216" w:lineRule="auto"/>
        <w:ind w:left="59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现场咨询：百事通窗口</w:t>
      </w:r>
    </w:p>
    <w:p>
      <w:pPr>
        <w:spacing w:before="253" w:line="581" w:lineRule="exact"/>
        <w:ind w:left="617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ascii="仿宋" w:hAnsi="仿宋" w:eastAsia="仿宋" w:cs="仿宋"/>
          <w:spacing w:val="-3"/>
          <w:position w:val="22"/>
          <w:sz w:val="28"/>
          <w:szCs w:val="28"/>
        </w:rPr>
        <w:t>电话咨询：0314-</w:t>
      </w:r>
      <w:r>
        <w:rPr>
          <w:rFonts w:hint="eastAsia" w:ascii="仿宋" w:hAnsi="仿宋" w:eastAsia="仿宋" w:cs="仿宋"/>
          <w:spacing w:val="-3"/>
          <w:position w:val="22"/>
          <w:sz w:val="28"/>
          <w:szCs w:val="28"/>
          <w:lang w:val="en-US" w:eastAsia="zh-CN"/>
        </w:rPr>
        <w:t>5315686</w:t>
      </w:r>
    </w:p>
    <w:p>
      <w:pPr>
        <w:spacing w:line="218" w:lineRule="auto"/>
        <w:ind w:left="61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网上咨询：</w:t>
      </w:r>
    </w:p>
    <w:p>
      <w:pPr>
        <w:spacing w:before="247" w:line="581" w:lineRule="exact"/>
        <w:ind w:left="26"/>
        <w:rPr>
          <w:rFonts w:ascii="仿宋" w:hAnsi="仿宋" w:eastAsia="仿宋" w:cs="仿宋"/>
          <w:sz w:val="28"/>
          <w:szCs w:val="28"/>
        </w:rPr>
      </w:pPr>
      <w:r>
        <w:fldChar w:fldCharType="begin"/>
      </w:r>
      <w:r>
        <w:instrText xml:space="preserve"> HYPERLINK "http://www.hbzwfw.gov.cn/hbzw/sxcx/itemList/xz_index.do?web" </w:instrText>
      </w:r>
      <w:r>
        <w:fldChar w:fldCharType="separate"/>
      </w:r>
      <w:r>
        <w:rPr>
          <w:rFonts w:ascii="仿宋" w:hAnsi="仿宋" w:eastAsia="仿宋" w:cs="仿宋"/>
          <w:position w:val="24"/>
          <w:sz w:val="28"/>
          <w:szCs w:val="28"/>
        </w:rPr>
        <w:t>http://www.hbzwfw.gov.cn/hbzw/sxcx/itemList/xz_</w:t>
      </w:r>
      <w:r>
        <w:rPr>
          <w:rFonts w:ascii="仿宋" w:hAnsi="仿宋" w:eastAsia="仿宋" w:cs="仿宋"/>
          <w:spacing w:val="-1"/>
          <w:position w:val="24"/>
          <w:sz w:val="28"/>
          <w:szCs w:val="28"/>
        </w:rPr>
        <w:t>index.do?web</w:t>
      </w:r>
      <w:r>
        <w:rPr>
          <w:rFonts w:ascii="仿宋" w:hAnsi="仿宋" w:eastAsia="仿宋" w:cs="仿宋"/>
          <w:spacing w:val="-1"/>
          <w:position w:val="24"/>
          <w:sz w:val="28"/>
          <w:szCs w:val="28"/>
        </w:rPr>
        <w:fldChar w:fldCharType="end"/>
      </w:r>
    </w:p>
    <w:p>
      <w:pPr>
        <w:spacing w:before="1" w:line="211" w:lineRule="auto"/>
        <w:ind w:left="4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Id=147&amp;deptid=</w:t>
      </w:r>
    </w:p>
    <w:p>
      <w:pPr>
        <w:spacing w:before="260" w:line="218" w:lineRule="auto"/>
        <w:ind w:left="3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十二、监督投诉渠道</w:t>
      </w:r>
    </w:p>
    <w:p>
      <w:pPr>
        <w:spacing w:before="247" w:line="218" w:lineRule="auto"/>
        <w:ind w:left="57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（</w:t>
      </w:r>
      <w:r>
        <w:rPr>
          <w:rFonts w:ascii="仿宋" w:hAnsi="仿宋" w:eastAsia="仿宋" w:cs="仿宋"/>
          <w:spacing w:val="-7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一）现场监督投诉：受理中心</w:t>
      </w:r>
    </w:p>
    <w:p>
      <w:pPr>
        <w:spacing w:before="250" w:line="218" w:lineRule="auto"/>
        <w:ind w:left="573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ascii="仿宋" w:hAnsi="仿宋" w:eastAsia="仿宋" w:cs="仿宋"/>
          <w:spacing w:val="-3"/>
          <w:sz w:val="28"/>
          <w:szCs w:val="28"/>
        </w:rPr>
        <w:t>（</w:t>
      </w:r>
      <w:r>
        <w:rPr>
          <w:rFonts w:ascii="仿宋" w:hAnsi="仿宋" w:eastAsia="仿宋" w:cs="仿宋"/>
          <w:spacing w:val="-7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二）电话监督投诉：0314-</w:t>
      </w:r>
      <w:r>
        <w:rPr>
          <w:rFonts w:hint="eastAsia" w:ascii="仿宋" w:hAnsi="仿宋" w:eastAsia="仿宋" w:cs="仿宋"/>
          <w:spacing w:val="-3"/>
          <w:sz w:val="28"/>
          <w:szCs w:val="28"/>
          <w:lang w:val="en-US" w:eastAsia="zh-CN"/>
        </w:rPr>
        <w:t>5018676</w:t>
      </w:r>
    </w:p>
    <w:p>
      <w:pPr>
        <w:spacing w:before="198" w:line="211" w:lineRule="auto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（三）网上监督投诉：进入河北省政务服务网（zw</w:t>
      </w:r>
      <w:r>
        <w:rPr>
          <w:rFonts w:ascii="仿宋" w:hAnsi="仿宋" w:eastAsia="仿宋" w:cs="仿宋"/>
          <w:spacing w:val="-12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fw.hebei.gov.cn</w:t>
      </w:r>
      <w:r>
        <w:rPr>
          <w:rFonts w:ascii="仿宋" w:hAnsi="仿宋" w:eastAsia="仿宋" w:cs="仿宋"/>
          <w:spacing w:val="-63"/>
          <w:w w:val="81"/>
          <w:sz w:val="28"/>
          <w:szCs w:val="28"/>
        </w:rPr>
        <w:t>），</w:t>
      </w:r>
    </w:p>
    <w:p>
      <w:pPr>
        <w:spacing w:line="211" w:lineRule="auto"/>
        <w:rPr>
          <w:rFonts w:ascii="仿宋" w:hAnsi="仿宋" w:eastAsia="仿宋" w:cs="仿宋"/>
          <w:sz w:val="28"/>
          <w:szCs w:val="28"/>
        </w:rPr>
        <w:sectPr>
          <w:pgSz w:w="11906" w:h="16839"/>
          <w:pgMar w:top="1431" w:right="1724" w:bottom="0" w:left="1785" w:header="0" w:footer="0" w:gutter="0"/>
          <w:cols w:space="720" w:num="1"/>
        </w:sectPr>
      </w:pPr>
    </w:p>
    <w:p>
      <w:pPr>
        <w:spacing w:before="182" w:line="624" w:lineRule="exact"/>
        <w:ind w:left="2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position w:val="26"/>
          <w:sz w:val="28"/>
          <w:szCs w:val="28"/>
        </w:rPr>
        <w:t>在</w:t>
      </w:r>
      <w:r>
        <w:rPr>
          <w:rFonts w:ascii="仿宋" w:hAnsi="仿宋" w:eastAsia="仿宋" w:cs="仿宋"/>
          <w:spacing w:val="-84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position w:val="26"/>
          <w:sz w:val="28"/>
          <w:szCs w:val="28"/>
        </w:rPr>
        <w:t>“个人中心-我的办件”</w:t>
      </w:r>
      <w:r>
        <w:rPr>
          <w:rFonts w:ascii="仿宋" w:hAnsi="仿宋" w:eastAsia="仿宋" w:cs="仿宋"/>
          <w:spacing w:val="-103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position w:val="26"/>
          <w:sz w:val="28"/>
          <w:szCs w:val="28"/>
        </w:rPr>
        <w:t>页面，如您对办件结果不满意，可直接针</w:t>
      </w:r>
    </w:p>
    <w:p>
      <w:pPr>
        <w:spacing w:line="216" w:lineRule="auto"/>
        <w:ind w:left="3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对办件进行投诉。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zllMjU3NTBhOGNiNGU0MzlkYzYyZGEyNzE2ZjU1OTYifQ=="/>
  </w:docVars>
  <w:rsids>
    <w:rsidRoot w:val="00000000"/>
    <w:rsid w:val="0C6F201B"/>
    <w:rsid w:val="78A84C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2023-11-28T16:43:00Z</dcterms:created>
  <dc:creator>Administrator</dc:creator>
  <cp:lastModifiedBy>Administrator</cp:lastModifiedBy>
  <dcterms:modified xsi:type="dcterms:W3CDTF">2023-11-29T07:27:11Z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2023-11-29T15:21:28Z</vt:filetime>
  </property>
  <property fmtid="{D5CDD505-2E9C-101B-9397-08002B2CF9AE}" pid="4" name="KSOProductBuildVer">
    <vt:lpwstr>2052-12.1.0.15990</vt:lpwstr>
  </property>
  <property fmtid="{D5CDD505-2E9C-101B-9397-08002B2CF9AE}" pid="5" name="ICV">
    <vt:lpwstr>914F0F9EED9D437BBC709566159DF89F_12</vt:lpwstr>
  </property>
</Properties>
</file>